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6D" w:rsidRDefault="007B3B6D" w:rsidP="007B3B6D">
      <w:pPr>
        <w:spacing w:after="0"/>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14:anchorId="37C4BC19" wp14:editId="1170CFDF">
                <wp:simplePos x="0" y="0"/>
                <wp:positionH relativeFrom="column">
                  <wp:posOffset>419100</wp:posOffset>
                </wp:positionH>
                <wp:positionV relativeFrom="paragraph">
                  <wp:posOffset>-569595</wp:posOffset>
                </wp:positionV>
                <wp:extent cx="6103620" cy="2019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03620" cy="2019300"/>
                        </a:xfrm>
                        <a:prstGeom prst="rect">
                          <a:avLst/>
                        </a:prstGeom>
                        <a:solidFill>
                          <a:schemeClr val="lt1"/>
                        </a:solidFill>
                        <a:ln w="6350">
                          <a:noFill/>
                        </a:ln>
                      </wps:spPr>
                      <wps:txbx>
                        <w:txbxContent>
                          <w:p w:rsidR="007B3B6D" w:rsidRDefault="007B3B6D" w:rsidP="007B3B6D">
                            <w:pPr>
                              <w:jc w:val="center"/>
                            </w:pPr>
                            <w:r>
                              <w:rPr>
                                <w:noProof/>
                              </w:rPr>
                              <w:drawing>
                                <wp:inline distT="0" distB="0" distL="0" distR="0" wp14:anchorId="6715D8A1" wp14:editId="4C2475B3">
                                  <wp:extent cx="3414395" cy="1921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thoscope and meds.jpeg"/>
                                          <pic:cNvPicPr/>
                                        </pic:nvPicPr>
                                        <pic:blipFill>
                                          <a:blip r:embed="rId7">
                                            <a:extLst>
                                              <a:ext uri="{28A0092B-C50C-407E-A947-70E740481C1C}">
                                                <a14:useLocalDpi xmlns:a14="http://schemas.microsoft.com/office/drawing/2010/main" val="0"/>
                                              </a:ext>
                                            </a:extLst>
                                          </a:blip>
                                          <a:stretch>
                                            <a:fillRect/>
                                          </a:stretch>
                                        </pic:blipFill>
                                        <pic:spPr>
                                          <a:xfrm>
                                            <a:off x="0" y="0"/>
                                            <a:ext cx="3414395" cy="1921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C4BC19" id="_x0000_t202" coordsize="21600,21600" o:spt="202" path="m,l,21600r21600,l21600,xe">
                <v:stroke joinstyle="miter"/>
                <v:path gradientshapeok="t" o:connecttype="rect"/>
              </v:shapetype>
              <v:shape id="Text Box 1" o:spid="_x0000_s1026" type="#_x0000_t202" style="position:absolute;left:0;text-align:left;margin-left:33pt;margin-top:-44.85pt;width:480.6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" fillcolor="white [3201]" stroked="f" strokeweight=".5pt">
                <v:textbox>
                  <w:txbxContent>
                    <w:p w:rsidR="007B3B6D" w:rsidRDefault="007B3B6D" w:rsidP="007B3B6D">
                      <w:pPr>
                        <w:jc w:val="center"/>
                      </w:pPr>
                      <w:r>
                        <w:rPr>
                          <w:noProof/>
                        </w:rPr>
                        <w:drawing>
                          <wp:inline distT="0" distB="0" distL="0" distR="0" wp14:anchorId="6715D8A1" wp14:editId="4C2475B3">
                            <wp:extent cx="3414395" cy="1921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thoscope and meds.jpeg"/>
                                    <pic:cNvPicPr/>
                                  </pic:nvPicPr>
                                  <pic:blipFill>
                                    <a:blip r:embed="rId8">
                                      <a:extLst>
                                        <a:ext uri="{28A0092B-C50C-407E-A947-70E740481C1C}">
                                          <a14:useLocalDpi xmlns:a14="http://schemas.microsoft.com/office/drawing/2010/main" val="0"/>
                                        </a:ext>
                                      </a:extLst>
                                    </a:blip>
                                    <a:stretch>
                                      <a:fillRect/>
                                    </a:stretch>
                                  </pic:blipFill>
                                  <pic:spPr>
                                    <a:xfrm>
                                      <a:off x="0" y="0"/>
                                      <a:ext cx="3414395" cy="1921510"/>
                                    </a:xfrm>
                                    <a:prstGeom prst="rect">
                                      <a:avLst/>
                                    </a:prstGeom>
                                  </pic:spPr>
                                </pic:pic>
                              </a:graphicData>
                            </a:graphic>
                          </wp:inline>
                        </w:drawing>
                      </w:r>
                    </w:p>
                  </w:txbxContent>
                </v:textbox>
              </v:shape>
            </w:pict>
          </mc:Fallback>
        </mc:AlternateContent>
      </w:r>
    </w:p>
    <w:p w:rsidR="007B3B6D" w:rsidRDefault="007B3B6D" w:rsidP="007B3B6D">
      <w:pPr>
        <w:spacing w:after="0"/>
        <w:jc w:val="center"/>
        <w:rPr>
          <w:rFonts w:ascii="Arial" w:hAnsi="Arial" w:cs="Arial"/>
          <w:b/>
          <w:sz w:val="32"/>
          <w:szCs w:val="32"/>
        </w:rPr>
      </w:pPr>
    </w:p>
    <w:p w:rsidR="007B3B6D" w:rsidRDefault="007B3B6D" w:rsidP="007B3B6D">
      <w:pPr>
        <w:spacing w:after="0"/>
        <w:jc w:val="center"/>
        <w:rPr>
          <w:rFonts w:ascii="Arial" w:hAnsi="Arial" w:cs="Arial"/>
          <w:b/>
          <w:sz w:val="32"/>
          <w:szCs w:val="32"/>
        </w:rPr>
      </w:pPr>
    </w:p>
    <w:p w:rsidR="007B3B6D" w:rsidRDefault="007B3B6D" w:rsidP="007B3B6D">
      <w:pPr>
        <w:spacing w:after="0"/>
        <w:jc w:val="center"/>
        <w:rPr>
          <w:rFonts w:ascii="Arial" w:hAnsi="Arial" w:cs="Arial"/>
          <w:b/>
          <w:sz w:val="32"/>
          <w:szCs w:val="32"/>
        </w:rPr>
      </w:pPr>
    </w:p>
    <w:p w:rsidR="007B3B6D" w:rsidRDefault="007B3B6D" w:rsidP="007B3B6D">
      <w:pPr>
        <w:spacing w:after="0"/>
        <w:jc w:val="center"/>
        <w:rPr>
          <w:rFonts w:ascii="Arial" w:hAnsi="Arial" w:cs="Arial"/>
          <w:b/>
          <w:sz w:val="32"/>
          <w:szCs w:val="32"/>
        </w:rPr>
      </w:pPr>
    </w:p>
    <w:p w:rsidR="007B3B6D" w:rsidRDefault="007B3B6D" w:rsidP="007B3B6D">
      <w:pPr>
        <w:spacing w:after="0"/>
        <w:jc w:val="center"/>
        <w:rPr>
          <w:rFonts w:ascii="Arial" w:hAnsi="Arial" w:cs="Arial"/>
          <w:b/>
          <w:sz w:val="32"/>
          <w:szCs w:val="32"/>
        </w:rPr>
      </w:pPr>
    </w:p>
    <w:p w:rsidR="007B3B6D" w:rsidRPr="006516D3" w:rsidRDefault="007B3B6D" w:rsidP="007B3B6D">
      <w:pPr>
        <w:spacing w:after="0"/>
        <w:jc w:val="center"/>
        <w:rPr>
          <w:rFonts w:ascii="Arial" w:hAnsi="Arial" w:cs="Arial"/>
          <w:b/>
          <w:sz w:val="32"/>
          <w:szCs w:val="32"/>
        </w:rPr>
      </w:pPr>
      <w:r w:rsidRPr="006516D3">
        <w:rPr>
          <w:rFonts w:ascii="Arial" w:hAnsi="Arial" w:cs="Arial"/>
          <w:b/>
          <w:sz w:val="32"/>
          <w:szCs w:val="32"/>
        </w:rPr>
        <w:t>Medical Interventions</w:t>
      </w:r>
    </w:p>
    <w:p w:rsidR="007B3B6D" w:rsidRPr="00E5128D" w:rsidRDefault="007B3B6D" w:rsidP="007B3B6D">
      <w:pPr>
        <w:spacing w:after="0"/>
        <w:jc w:val="center"/>
        <w:rPr>
          <w:rFonts w:ascii="Times New Roman" w:hAnsi="Times New Roman" w:cs="Times New Roman"/>
          <w:b/>
          <w:sz w:val="24"/>
          <w:szCs w:val="24"/>
        </w:rPr>
      </w:pPr>
    </w:p>
    <w:p w:rsidR="007B3B6D" w:rsidRPr="00123339" w:rsidRDefault="007B3B6D" w:rsidP="007B3B6D">
      <w:pPr>
        <w:spacing w:after="0"/>
        <w:rPr>
          <w:rFonts w:ascii="Arial" w:hAnsi="Arial" w:cs="Arial"/>
          <w:sz w:val="24"/>
          <w:szCs w:val="24"/>
        </w:rPr>
      </w:pPr>
      <w:r w:rsidRPr="00123339">
        <w:rPr>
          <w:rFonts w:ascii="Arial" w:hAnsi="Arial" w:cs="Arial"/>
          <w:b/>
          <w:sz w:val="24"/>
          <w:szCs w:val="24"/>
        </w:rPr>
        <w:t>Instructor:</w:t>
      </w:r>
      <w:r w:rsidRPr="00123339">
        <w:rPr>
          <w:rFonts w:ascii="Arial" w:hAnsi="Arial" w:cs="Arial"/>
          <w:sz w:val="24"/>
          <w:szCs w:val="24"/>
        </w:rPr>
        <w:t xml:space="preserve"> Mrs. Marty Warren</w:t>
      </w:r>
    </w:p>
    <w:p w:rsidR="007B3B6D" w:rsidRPr="00123339" w:rsidRDefault="007B3B6D" w:rsidP="007B3B6D">
      <w:pPr>
        <w:spacing w:after="0"/>
        <w:rPr>
          <w:rFonts w:ascii="Arial" w:hAnsi="Arial" w:cs="Arial"/>
          <w:sz w:val="24"/>
          <w:szCs w:val="24"/>
        </w:rPr>
      </w:pPr>
      <w:r w:rsidRPr="00123339">
        <w:rPr>
          <w:rFonts w:ascii="Arial" w:hAnsi="Arial" w:cs="Arial"/>
          <w:b/>
          <w:sz w:val="24"/>
          <w:szCs w:val="24"/>
        </w:rPr>
        <w:t>Instructor Contact Information:</w:t>
      </w:r>
      <w:r w:rsidRPr="00123339">
        <w:rPr>
          <w:rFonts w:ascii="Arial" w:hAnsi="Arial" w:cs="Arial"/>
          <w:sz w:val="24"/>
          <w:szCs w:val="24"/>
        </w:rPr>
        <w:t xml:space="preserve"> warrenm@jenningsk12.org</w:t>
      </w:r>
    </w:p>
    <w:p w:rsidR="007B3B6D" w:rsidRPr="00123339" w:rsidRDefault="007B3B6D" w:rsidP="007B3B6D">
      <w:pPr>
        <w:spacing w:after="0"/>
        <w:rPr>
          <w:rFonts w:ascii="Arial" w:hAnsi="Arial" w:cs="Arial"/>
          <w:sz w:val="24"/>
          <w:szCs w:val="24"/>
        </w:rPr>
      </w:pPr>
      <w:r w:rsidRPr="00123339">
        <w:rPr>
          <w:rFonts w:ascii="Arial" w:hAnsi="Arial" w:cs="Arial"/>
          <w:b/>
          <w:sz w:val="24"/>
          <w:szCs w:val="24"/>
        </w:rPr>
        <w:t xml:space="preserve">Instructor Availability: </w:t>
      </w:r>
      <w:r w:rsidR="005C1D51">
        <w:rPr>
          <w:rFonts w:ascii="Arial" w:hAnsi="Arial" w:cs="Arial"/>
          <w:sz w:val="24"/>
          <w:szCs w:val="24"/>
        </w:rPr>
        <w:t>M</w:t>
      </w:r>
      <w:r w:rsidRPr="00123339">
        <w:rPr>
          <w:rFonts w:ascii="Arial" w:hAnsi="Arial" w:cs="Arial"/>
          <w:sz w:val="24"/>
          <w:szCs w:val="24"/>
        </w:rPr>
        <w:t>ondays and W</w:t>
      </w:r>
      <w:r>
        <w:rPr>
          <w:rFonts w:ascii="Arial" w:hAnsi="Arial" w:cs="Arial"/>
          <w:sz w:val="24"/>
          <w:szCs w:val="24"/>
        </w:rPr>
        <w:t xml:space="preserve">ednesdays </w:t>
      </w:r>
      <w:r w:rsidR="005C1D51">
        <w:rPr>
          <w:rFonts w:ascii="Arial" w:hAnsi="Arial" w:cs="Arial"/>
          <w:sz w:val="24"/>
          <w:szCs w:val="24"/>
        </w:rPr>
        <w:t>3:00 p</w:t>
      </w:r>
      <w:r>
        <w:rPr>
          <w:rFonts w:ascii="Arial" w:hAnsi="Arial" w:cs="Arial"/>
          <w:sz w:val="24"/>
          <w:szCs w:val="24"/>
        </w:rPr>
        <w:t xml:space="preserve">m to </w:t>
      </w:r>
      <w:r w:rsidR="0076034A">
        <w:rPr>
          <w:rFonts w:ascii="Arial" w:hAnsi="Arial" w:cs="Arial"/>
          <w:sz w:val="24"/>
          <w:szCs w:val="24"/>
        </w:rPr>
        <w:t>3:3</w:t>
      </w:r>
      <w:r>
        <w:rPr>
          <w:rFonts w:ascii="Arial" w:hAnsi="Arial" w:cs="Arial"/>
          <w:sz w:val="24"/>
          <w:szCs w:val="24"/>
        </w:rPr>
        <w:t>0</w:t>
      </w:r>
      <w:r w:rsidR="005C1D51">
        <w:rPr>
          <w:rFonts w:ascii="Arial" w:hAnsi="Arial" w:cs="Arial"/>
          <w:sz w:val="24"/>
          <w:szCs w:val="24"/>
        </w:rPr>
        <w:t xml:space="preserve"> p</w:t>
      </w:r>
      <w:r>
        <w:rPr>
          <w:rFonts w:ascii="Arial" w:hAnsi="Arial" w:cs="Arial"/>
          <w:sz w:val="24"/>
          <w:szCs w:val="24"/>
        </w:rPr>
        <w:t xml:space="preserve">m or </w:t>
      </w:r>
      <w:r w:rsidRPr="00123339">
        <w:rPr>
          <w:rFonts w:ascii="Arial" w:hAnsi="Arial" w:cs="Arial"/>
          <w:sz w:val="24"/>
          <w:szCs w:val="24"/>
        </w:rPr>
        <w:t>by appointment</w:t>
      </w:r>
    </w:p>
    <w:p w:rsidR="007B3B6D" w:rsidRPr="00123339" w:rsidRDefault="007B3B6D" w:rsidP="007B3B6D">
      <w:pPr>
        <w:spacing w:after="0"/>
        <w:rPr>
          <w:rFonts w:ascii="Arial" w:hAnsi="Arial" w:cs="Arial"/>
          <w:sz w:val="24"/>
          <w:szCs w:val="24"/>
        </w:rPr>
      </w:pPr>
      <w:r w:rsidRPr="00123339">
        <w:rPr>
          <w:rFonts w:ascii="Arial" w:hAnsi="Arial" w:cs="Arial"/>
          <w:b/>
          <w:sz w:val="24"/>
          <w:szCs w:val="24"/>
        </w:rPr>
        <w:t>Room #: S118</w:t>
      </w:r>
    </w:p>
    <w:p w:rsidR="007B3B6D" w:rsidRPr="00123339" w:rsidRDefault="007B3B6D" w:rsidP="007B3B6D">
      <w:pPr>
        <w:spacing w:after="0"/>
        <w:rPr>
          <w:rFonts w:ascii="Arial" w:hAnsi="Arial" w:cs="Arial"/>
          <w:b/>
          <w:sz w:val="24"/>
          <w:szCs w:val="24"/>
        </w:rPr>
      </w:pPr>
      <w:r w:rsidRPr="00123339">
        <w:rPr>
          <w:rFonts w:ascii="Arial" w:hAnsi="Arial" w:cs="Arial"/>
          <w:b/>
          <w:sz w:val="24"/>
          <w:szCs w:val="24"/>
        </w:rPr>
        <w:t xml:space="preserve">Textbook: </w:t>
      </w:r>
      <w:r w:rsidRPr="00123339">
        <w:rPr>
          <w:rFonts w:ascii="Arial" w:hAnsi="Arial" w:cs="Arial"/>
          <w:sz w:val="24"/>
          <w:szCs w:val="24"/>
        </w:rPr>
        <w:t>Project Lead the Way Medica</w:t>
      </w:r>
      <w:r>
        <w:rPr>
          <w:rFonts w:ascii="Arial" w:hAnsi="Arial" w:cs="Arial"/>
          <w:sz w:val="24"/>
          <w:szCs w:val="24"/>
        </w:rPr>
        <w:t>l Interventions O</w:t>
      </w:r>
      <w:r w:rsidRPr="00123339">
        <w:rPr>
          <w:rFonts w:ascii="Arial" w:hAnsi="Arial" w:cs="Arial"/>
          <w:sz w:val="24"/>
          <w:szCs w:val="24"/>
        </w:rPr>
        <w:t>nline</w:t>
      </w:r>
      <w:r>
        <w:rPr>
          <w:rFonts w:ascii="Arial" w:hAnsi="Arial" w:cs="Arial"/>
          <w:sz w:val="24"/>
          <w:szCs w:val="24"/>
        </w:rPr>
        <w:t xml:space="preserve"> Site</w:t>
      </w:r>
      <w:r w:rsidRPr="00123339">
        <w:rPr>
          <w:rFonts w:ascii="Arial" w:hAnsi="Arial" w:cs="Arial"/>
          <w:sz w:val="24"/>
          <w:szCs w:val="24"/>
        </w:rPr>
        <w:t xml:space="preserve"> and </w:t>
      </w:r>
      <w:r>
        <w:rPr>
          <w:rFonts w:ascii="Arial" w:hAnsi="Arial" w:cs="Arial"/>
          <w:sz w:val="24"/>
          <w:szCs w:val="24"/>
        </w:rPr>
        <w:t>Materials Distributed by Instructor</w:t>
      </w:r>
    </w:p>
    <w:p w:rsidR="007B3B6D" w:rsidRPr="00123339" w:rsidRDefault="007B3B6D" w:rsidP="007B3B6D">
      <w:pPr>
        <w:spacing w:after="0"/>
        <w:rPr>
          <w:rFonts w:ascii="Arial" w:hAnsi="Arial" w:cs="Arial"/>
          <w:sz w:val="24"/>
          <w:szCs w:val="24"/>
        </w:rPr>
      </w:pPr>
    </w:p>
    <w:p w:rsidR="007B3B6D" w:rsidRPr="00123339" w:rsidRDefault="007B3B6D" w:rsidP="007B3B6D">
      <w:pPr>
        <w:spacing w:after="0"/>
        <w:rPr>
          <w:rFonts w:ascii="Arial" w:hAnsi="Arial" w:cs="Arial"/>
          <w:sz w:val="24"/>
          <w:szCs w:val="24"/>
        </w:rPr>
      </w:pPr>
      <w:r w:rsidRPr="00123339">
        <w:rPr>
          <w:rFonts w:ascii="Arial" w:hAnsi="Arial" w:cs="Arial"/>
          <w:b/>
          <w:sz w:val="24"/>
          <w:szCs w:val="24"/>
          <w:u w:val="single"/>
        </w:rPr>
        <w:t>COURSE DESCRIPTON</w:t>
      </w:r>
      <w:r w:rsidRPr="00123339">
        <w:rPr>
          <w:rFonts w:ascii="Arial" w:hAnsi="Arial" w:cs="Arial"/>
          <w:sz w:val="24"/>
          <w:szCs w:val="24"/>
        </w:rPr>
        <w:t>:</w:t>
      </w:r>
    </w:p>
    <w:p w:rsidR="007B3B6D" w:rsidRDefault="007B3B6D" w:rsidP="007B3B6D">
      <w:pPr>
        <w:pStyle w:val="ListParagraph"/>
        <w:spacing w:after="0"/>
        <w:ind w:left="0"/>
        <w:rPr>
          <w:rFonts w:ascii="Arial" w:hAnsi="Arial" w:cs="Arial"/>
          <w:sz w:val="24"/>
          <w:szCs w:val="24"/>
        </w:rPr>
      </w:pPr>
      <w:r w:rsidRPr="00123339">
        <w:rPr>
          <w:rFonts w:ascii="Arial" w:hAnsi="Arial" w:cs="Arial"/>
          <w:sz w:val="24"/>
          <w:szCs w:val="24"/>
        </w:rPr>
        <w:t xml:space="preserve">     Medical Interventions (MI) allows students to investigate the variety of interventions involved in the prevention, diagnosis, and treatment of disease as they follow the lives of a fictitious family. A “How-To” manual for maintaining overall health and homeostasis in the body, the course will explore how to prevent and fight infection, how to screen and evaluate the code in our DNA, how to prevent, diagnose, and treat cancer, and how to prevail when the organs of the body begin to fail. Through these scenarios students will be exposed to the wide range of interventions related to immunology, surgery, genetics, pharmacology, medical devices, and diagnostics. Each family case scenario will introduce multiple types of interventions, reinforce concepts learned in the previous two courses, and present new content. Interventions may range from simple diagnostic tests to treatment of complex diseases and disorders. These interventions will be showcased across the generations of the family and will provide a look at the past, present, and future of biomedical science. Lifestyle choices and preventive measure are emphasized throughout the course as well as the important role that scientific thinking and engineering design play in the development of interventions of the future. </w:t>
      </w:r>
    </w:p>
    <w:p w:rsidR="007B3B6D" w:rsidRDefault="007B3B6D" w:rsidP="007B3B6D">
      <w:pPr>
        <w:pStyle w:val="ListParagraph"/>
        <w:spacing w:after="0"/>
        <w:ind w:left="0"/>
        <w:rPr>
          <w:rFonts w:ascii="Arial" w:hAnsi="Arial" w:cs="Arial"/>
          <w:sz w:val="24"/>
          <w:szCs w:val="24"/>
        </w:rPr>
      </w:pPr>
    </w:p>
    <w:p w:rsidR="007B3B6D" w:rsidRDefault="007B3B6D" w:rsidP="007B3B6D">
      <w:pPr>
        <w:pStyle w:val="ListParagraph"/>
        <w:spacing w:after="0"/>
        <w:ind w:left="0"/>
        <w:rPr>
          <w:rFonts w:ascii="Arial" w:hAnsi="Arial" w:cs="Arial"/>
          <w:sz w:val="24"/>
          <w:szCs w:val="24"/>
        </w:rPr>
      </w:pPr>
      <w:r>
        <w:rPr>
          <w:rFonts w:ascii="Arial" w:hAnsi="Arial" w:cs="Arial"/>
          <w:sz w:val="24"/>
          <w:szCs w:val="24"/>
        </w:rPr>
        <w:t>The course is broken down into the following units:</w:t>
      </w:r>
    </w:p>
    <w:p w:rsidR="007B3B6D" w:rsidRDefault="007B3B6D" w:rsidP="007B3B6D">
      <w:pPr>
        <w:pStyle w:val="ListParagraph"/>
        <w:spacing w:after="0"/>
        <w:ind w:left="0"/>
        <w:rPr>
          <w:rFonts w:ascii="Arial" w:hAnsi="Arial" w:cs="Arial"/>
          <w:sz w:val="24"/>
          <w:szCs w:val="24"/>
        </w:rPr>
      </w:pP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Unit 1 How to Fight Infections 25%</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1.1 The Mystery Infection</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1.2 Antibiotic Treatment</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1.3 The Aftermath: Hearing Loss</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1.4 Vaccination</w:t>
      </w:r>
    </w:p>
    <w:p w:rsidR="007B3B6D" w:rsidRDefault="007B3B6D" w:rsidP="007B3B6D">
      <w:pPr>
        <w:autoSpaceDE w:val="0"/>
        <w:autoSpaceDN w:val="0"/>
        <w:adjustRightInd w:val="0"/>
        <w:spacing w:after="0" w:line="240" w:lineRule="auto"/>
        <w:rPr>
          <w:rFonts w:ascii="Arial" w:hAnsi="Arial" w:cs="Arial"/>
          <w:sz w:val="24"/>
          <w:szCs w:val="24"/>
        </w:rPr>
      </w:pP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 xml:space="preserve">Unit 2 How to Screen What’s </w:t>
      </w:r>
      <w:proofErr w:type="gramStart"/>
      <w:r w:rsidRPr="008353B2">
        <w:rPr>
          <w:rFonts w:ascii="Arial" w:hAnsi="Arial" w:cs="Arial"/>
          <w:sz w:val="24"/>
          <w:szCs w:val="24"/>
        </w:rPr>
        <w:t>In</w:t>
      </w:r>
      <w:proofErr w:type="gramEnd"/>
      <w:r w:rsidRPr="008353B2">
        <w:rPr>
          <w:rFonts w:ascii="Arial" w:hAnsi="Arial" w:cs="Arial"/>
          <w:sz w:val="24"/>
          <w:szCs w:val="24"/>
        </w:rPr>
        <w:t xml:space="preserve"> Your Genes 15%</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2.1 Genetic Testing &amp; Screening</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2.2 Our Genetic Future</w:t>
      </w:r>
    </w:p>
    <w:p w:rsidR="007B3B6D" w:rsidRDefault="007B3B6D" w:rsidP="007B3B6D">
      <w:pPr>
        <w:autoSpaceDE w:val="0"/>
        <w:autoSpaceDN w:val="0"/>
        <w:adjustRightInd w:val="0"/>
        <w:spacing w:after="0" w:line="240" w:lineRule="auto"/>
        <w:rPr>
          <w:rFonts w:ascii="Arial" w:hAnsi="Arial" w:cs="Arial"/>
          <w:sz w:val="24"/>
          <w:szCs w:val="24"/>
        </w:rPr>
      </w:pP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Unit 3 How to Conquer Cancer 30%</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3.1 Detecting Cancer</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3.2 Reducing Your Risk</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3.3 Treating Cancer</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3.4 Building a Better Cancer Treatment</w:t>
      </w:r>
    </w:p>
    <w:p w:rsidR="007B3B6D" w:rsidRDefault="007B3B6D" w:rsidP="007B3B6D">
      <w:pPr>
        <w:autoSpaceDE w:val="0"/>
        <w:autoSpaceDN w:val="0"/>
        <w:adjustRightInd w:val="0"/>
        <w:spacing w:after="0" w:line="240" w:lineRule="auto"/>
        <w:rPr>
          <w:rFonts w:ascii="Arial" w:hAnsi="Arial" w:cs="Arial"/>
          <w:sz w:val="24"/>
          <w:szCs w:val="24"/>
        </w:rPr>
      </w:pP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Unit 4 How to Prevail When Organs Fail 30%</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4.1 Manufacturing Human Proteins</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4.2 Organ Failure</w:t>
      </w:r>
    </w:p>
    <w:p w:rsidR="007B3B6D" w:rsidRPr="008353B2" w:rsidRDefault="007B3B6D" w:rsidP="007B3B6D">
      <w:pPr>
        <w:autoSpaceDE w:val="0"/>
        <w:autoSpaceDN w:val="0"/>
        <w:adjustRightInd w:val="0"/>
        <w:spacing w:after="0" w:line="240" w:lineRule="auto"/>
        <w:rPr>
          <w:rFonts w:ascii="Arial" w:hAnsi="Arial" w:cs="Arial"/>
          <w:sz w:val="24"/>
          <w:szCs w:val="24"/>
        </w:rPr>
      </w:pPr>
      <w:r w:rsidRPr="008353B2">
        <w:rPr>
          <w:rFonts w:ascii="Arial" w:hAnsi="Arial" w:cs="Arial"/>
          <w:sz w:val="24"/>
          <w:szCs w:val="24"/>
        </w:rPr>
        <w:t>4.3 Transplant</w:t>
      </w:r>
    </w:p>
    <w:p w:rsidR="007B3B6D" w:rsidRPr="008353B2" w:rsidRDefault="007B3B6D" w:rsidP="007B3B6D">
      <w:pPr>
        <w:pStyle w:val="ListParagraph"/>
        <w:spacing w:after="0"/>
        <w:ind w:left="0"/>
        <w:rPr>
          <w:rFonts w:ascii="Arial" w:hAnsi="Arial" w:cs="Arial"/>
          <w:sz w:val="24"/>
          <w:szCs w:val="24"/>
        </w:rPr>
      </w:pPr>
      <w:r w:rsidRPr="008353B2">
        <w:rPr>
          <w:rFonts w:ascii="Arial" w:hAnsi="Arial" w:cs="Arial"/>
          <w:sz w:val="24"/>
          <w:szCs w:val="24"/>
        </w:rPr>
        <w:t>4.4 Building a Better Body</w:t>
      </w:r>
    </w:p>
    <w:p w:rsidR="007B3B6D" w:rsidRPr="00123339" w:rsidRDefault="007B3B6D" w:rsidP="007B3B6D">
      <w:pPr>
        <w:spacing w:after="0"/>
        <w:rPr>
          <w:rFonts w:ascii="Arial" w:hAnsi="Arial" w:cs="Arial"/>
          <w:sz w:val="24"/>
          <w:szCs w:val="24"/>
        </w:rPr>
      </w:pPr>
    </w:p>
    <w:p w:rsidR="007B3B6D" w:rsidRPr="00123339" w:rsidRDefault="007B3B6D" w:rsidP="007B3B6D">
      <w:pPr>
        <w:spacing w:after="0"/>
        <w:rPr>
          <w:rFonts w:ascii="Arial" w:hAnsi="Arial" w:cs="Arial"/>
          <w:b/>
          <w:sz w:val="24"/>
          <w:szCs w:val="24"/>
          <w:u w:val="single"/>
        </w:rPr>
      </w:pPr>
      <w:r w:rsidRPr="00123339">
        <w:rPr>
          <w:rFonts w:ascii="Arial" w:hAnsi="Arial" w:cs="Arial"/>
          <w:b/>
          <w:sz w:val="24"/>
          <w:szCs w:val="24"/>
          <w:u w:val="single"/>
        </w:rPr>
        <w:t>REQUIRED MATERIALS:</w:t>
      </w:r>
    </w:p>
    <w:p w:rsidR="007B3B6D" w:rsidRPr="00123339" w:rsidRDefault="007B3B6D" w:rsidP="007B3B6D">
      <w:pPr>
        <w:spacing w:after="0"/>
        <w:rPr>
          <w:rFonts w:ascii="Arial" w:hAnsi="Arial" w:cs="Arial"/>
          <w:sz w:val="24"/>
          <w:szCs w:val="24"/>
        </w:rPr>
      </w:pPr>
      <w:r>
        <w:rPr>
          <w:rFonts w:ascii="Arial" w:hAnsi="Arial" w:cs="Arial"/>
          <w:sz w:val="24"/>
          <w:szCs w:val="24"/>
        </w:rPr>
        <w:t>Notebook and a dedicated folder for this class</w:t>
      </w:r>
    </w:p>
    <w:p w:rsidR="007B3B6D" w:rsidRPr="00123339" w:rsidRDefault="007B3B6D" w:rsidP="007B3B6D">
      <w:pPr>
        <w:spacing w:after="0"/>
        <w:rPr>
          <w:rFonts w:ascii="Arial" w:hAnsi="Arial" w:cs="Arial"/>
          <w:sz w:val="24"/>
          <w:szCs w:val="24"/>
        </w:rPr>
      </w:pPr>
      <w:r w:rsidRPr="00123339">
        <w:rPr>
          <w:rFonts w:ascii="Arial" w:hAnsi="Arial" w:cs="Arial"/>
          <w:sz w:val="24"/>
          <w:szCs w:val="24"/>
        </w:rPr>
        <w:t>5 binder dividers</w:t>
      </w:r>
    </w:p>
    <w:p w:rsidR="007B3B6D" w:rsidRPr="00123339" w:rsidRDefault="007B3B6D" w:rsidP="007B3B6D">
      <w:pPr>
        <w:spacing w:after="0"/>
        <w:rPr>
          <w:rFonts w:ascii="Arial" w:hAnsi="Arial" w:cs="Arial"/>
          <w:sz w:val="24"/>
          <w:szCs w:val="24"/>
        </w:rPr>
      </w:pPr>
      <w:r w:rsidRPr="00123339">
        <w:rPr>
          <w:rFonts w:ascii="Arial" w:hAnsi="Arial" w:cs="Arial"/>
          <w:sz w:val="24"/>
          <w:szCs w:val="24"/>
        </w:rPr>
        <w:t>Pencils</w:t>
      </w:r>
      <w:r>
        <w:rPr>
          <w:rFonts w:ascii="Arial" w:hAnsi="Arial" w:cs="Arial"/>
          <w:sz w:val="24"/>
          <w:szCs w:val="24"/>
        </w:rPr>
        <w:t>/Pens/Hi</w:t>
      </w:r>
      <w:r w:rsidR="005C1D51">
        <w:rPr>
          <w:rFonts w:ascii="Arial" w:hAnsi="Arial" w:cs="Arial"/>
          <w:sz w:val="24"/>
          <w:szCs w:val="24"/>
        </w:rPr>
        <w:t>-</w:t>
      </w:r>
      <w:r>
        <w:rPr>
          <w:rFonts w:ascii="Arial" w:hAnsi="Arial" w:cs="Arial"/>
          <w:sz w:val="24"/>
          <w:szCs w:val="24"/>
        </w:rPr>
        <w:t>lighters</w:t>
      </w:r>
    </w:p>
    <w:p w:rsidR="007B3B6D" w:rsidRPr="00123339" w:rsidRDefault="007B3B6D" w:rsidP="007B3B6D">
      <w:pPr>
        <w:spacing w:after="0"/>
        <w:rPr>
          <w:rFonts w:ascii="Arial" w:hAnsi="Arial" w:cs="Arial"/>
          <w:sz w:val="24"/>
          <w:szCs w:val="24"/>
        </w:rPr>
      </w:pPr>
      <w:r w:rsidRPr="00123339">
        <w:rPr>
          <w:rFonts w:ascii="Arial" w:hAnsi="Arial" w:cs="Arial"/>
          <w:sz w:val="24"/>
          <w:szCs w:val="24"/>
        </w:rPr>
        <w:t xml:space="preserve">Other supplies </w:t>
      </w:r>
      <w:r w:rsidR="0096759F">
        <w:rPr>
          <w:rFonts w:ascii="Arial" w:hAnsi="Arial" w:cs="Arial"/>
          <w:sz w:val="24"/>
          <w:szCs w:val="24"/>
        </w:rPr>
        <w:t xml:space="preserve">as needed </w:t>
      </w:r>
      <w:r w:rsidRPr="00123339">
        <w:rPr>
          <w:rFonts w:ascii="Arial" w:hAnsi="Arial" w:cs="Arial"/>
          <w:sz w:val="24"/>
          <w:szCs w:val="24"/>
        </w:rPr>
        <w:t>per activities</w:t>
      </w:r>
      <w:r w:rsidR="0096759F">
        <w:rPr>
          <w:rFonts w:ascii="Arial" w:hAnsi="Arial" w:cs="Arial"/>
          <w:sz w:val="24"/>
          <w:szCs w:val="24"/>
        </w:rPr>
        <w:t>/laboratory exercises</w:t>
      </w:r>
    </w:p>
    <w:p w:rsidR="007B3B6D" w:rsidRPr="00123339" w:rsidRDefault="007B3B6D" w:rsidP="007B3B6D">
      <w:pPr>
        <w:spacing w:after="0"/>
        <w:rPr>
          <w:rFonts w:ascii="Arial" w:hAnsi="Arial" w:cs="Arial"/>
          <w:b/>
          <w:sz w:val="24"/>
          <w:szCs w:val="24"/>
          <w:u w:val="single"/>
        </w:rPr>
      </w:pPr>
    </w:p>
    <w:p w:rsidR="007B3B6D" w:rsidRPr="00123339" w:rsidRDefault="007B3B6D" w:rsidP="007B3B6D">
      <w:pPr>
        <w:spacing w:after="0"/>
        <w:rPr>
          <w:rFonts w:ascii="Arial" w:hAnsi="Arial" w:cs="Arial"/>
          <w:b/>
          <w:sz w:val="24"/>
          <w:szCs w:val="24"/>
          <w:u w:val="single"/>
        </w:rPr>
      </w:pPr>
      <w:r w:rsidRPr="00123339">
        <w:rPr>
          <w:rFonts w:ascii="Arial" w:hAnsi="Arial" w:cs="Arial"/>
          <w:b/>
          <w:sz w:val="24"/>
          <w:szCs w:val="24"/>
          <w:u w:val="single"/>
        </w:rPr>
        <w:t>METHODS OF INSTRUCTION:</w:t>
      </w:r>
    </w:p>
    <w:p w:rsidR="007B3B6D" w:rsidRPr="00123339" w:rsidRDefault="007B3B6D" w:rsidP="007B3B6D">
      <w:pPr>
        <w:spacing w:after="0"/>
        <w:rPr>
          <w:rFonts w:ascii="Arial" w:hAnsi="Arial" w:cs="Arial"/>
          <w:b/>
          <w:sz w:val="24"/>
          <w:szCs w:val="24"/>
        </w:rPr>
      </w:pPr>
      <w:r w:rsidRPr="00123339">
        <w:rPr>
          <w:rFonts w:ascii="Arial" w:hAnsi="Arial" w:cs="Arial"/>
          <w:sz w:val="24"/>
          <w:szCs w:val="24"/>
        </w:rPr>
        <w:t>Lecture/Discussion</w:t>
      </w:r>
    </w:p>
    <w:p w:rsidR="007B3B6D" w:rsidRPr="00123339" w:rsidRDefault="007B3B6D" w:rsidP="007B3B6D">
      <w:pPr>
        <w:spacing w:after="0"/>
        <w:rPr>
          <w:rFonts w:ascii="Arial" w:hAnsi="Arial" w:cs="Arial"/>
          <w:b/>
          <w:sz w:val="24"/>
          <w:szCs w:val="24"/>
        </w:rPr>
      </w:pPr>
      <w:r w:rsidRPr="00123339">
        <w:rPr>
          <w:rFonts w:ascii="Arial" w:hAnsi="Arial" w:cs="Arial"/>
          <w:sz w:val="24"/>
          <w:szCs w:val="24"/>
        </w:rPr>
        <w:t>Multimedia/Audiovisual (PowerPoint, DVD, Video</w:t>
      </w:r>
      <w:r>
        <w:rPr>
          <w:rFonts w:ascii="Arial" w:hAnsi="Arial" w:cs="Arial"/>
          <w:sz w:val="24"/>
          <w:szCs w:val="24"/>
        </w:rPr>
        <w:t>s</w:t>
      </w:r>
      <w:r w:rsidRPr="00123339">
        <w:rPr>
          <w:rFonts w:ascii="Arial" w:hAnsi="Arial" w:cs="Arial"/>
          <w:sz w:val="24"/>
          <w:szCs w:val="24"/>
        </w:rPr>
        <w:t>)</w:t>
      </w:r>
    </w:p>
    <w:p w:rsidR="007B3B6D" w:rsidRPr="00123339" w:rsidRDefault="007B3B6D" w:rsidP="007B3B6D">
      <w:pPr>
        <w:spacing w:after="0"/>
        <w:rPr>
          <w:rFonts w:ascii="Arial" w:hAnsi="Arial" w:cs="Arial"/>
          <w:b/>
          <w:sz w:val="24"/>
          <w:szCs w:val="24"/>
        </w:rPr>
      </w:pPr>
      <w:r w:rsidRPr="00123339">
        <w:rPr>
          <w:rFonts w:ascii="Arial" w:hAnsi="Arial" w:cs="Arial"/>
          <w:sz w:val="24"/>
          <w:szCs w:val="24"/>
        </w:rPr>
        <w:t>Individual reading and work</w:t>
      </w:r>
    </w:p>
    <w:p w:rsidR="007B3B6D" w:rsidRPr="00123339" w:rsidRDefault="007B3B6D" w:rsidP="007B3B6D">
      <w:pPr>
        <w:spacing w:after="0"/>
        <w:rPr>
          <w:rFonts w:ascii="Arial" w:hAnsi="Arial" w:cs="Arial"/>
          <w:b/>
          <w:sz w:val="24"/>
          <w:szCs w:val="24"/>
        </w:rPr>
      </w:pPr>
      <w:r w:rsidRPr="00123339">
        <w:rPr>
          <w:rFonts w:ascii="Arial" w:hAnsi="Arial" w:cs="Arial"/>
          <w:sz w:val="24"/>
          <w:szCs w:val="24"/>
        </w:rPr>
        <w:t>Demonstration/Return Demonstration</w:t>
      </w:r>
    </w:p>
    <w:p w:rsidR="007B3B6D" w:rsidRPr="00123339" w:rsidRDefault="007B3B6D" w:rsidP="007B3B6D">
      <w:pPr>
        <w:spacing w:after="0"/>
        <w:rPr>
          <w:rFonts w:ascii="Arial" w:hAnsi="Arial" w:cs="Arial"/>
          <w:b/>
          <w:sz w:val="24"/>
          <w:szCs w:val="24"/>
        </w:rPr>
      </w:pPr>
      <w:r w:rsidRPr="00123339">
        <w:rPr>
          <w:rFonts w:ascii="Arial" w:hAnsi="Arial" w:cs="Arial"/>
          <w:sz w:val="24"/>
          <w:szCs w:val="24"/>
        </w:rPr>
        <w:t>Classroom/Group interactive activities</w:t>
      </w:r>
    </w:p>
    <w:p w:rsidR="007B3B6D" w:rsidRPr="00123339" w:rsidRDefault="007B3B6D" w:rsidP="007B3B6D">
      <w:pPr>
        <w:spacing w:after="0"/>
        <w:rPr>
          <w:rFonts w:ascii="Arial" w:hAnsi="Arial" w:cs="Arial"/>
          <w:b/>
          <w:sz w:val="24"/>
          <w:szCs w:val="24"/>
        </w:rPr>
      </w:pPr>
      <w:r w:rsidRPr="00123339">
        <w:rPr>
          <w:rFonts w:ascii="Arial" w:hAnsi="Arial" w:cs="Arial"/>
          <w:sz w:val="24"/>
          <w:szCs w:val="24"/>
        </w:rPr>
        <w:t>Role play/Simulation</w:t>
      </w:r>
    </w:p>
    <w:p w:rsidR="007B3B6D" w:rsidRPr="00123339" w:rsidRDefault="007B3B6D" w:rsidP="007B3B6D">
      <w:pPr>
        <w:spacing w:after="0"/>
        <w:rPr>
          <w:rFonts w:ascii="Arial" w:hAnsi="Arial" w:cs="Arial"/>
          <w:b/>
          <w:sz w:val="24"/>
          <w:szCs w:val="24"/>
        </w:rPr>
      </w:pPr>
      <w:r w:rsidRPr="00123339">
        <w:rPr>
          <w:rFonts w:ascii="Arial" w:hAnsi="Arial" w:cs="Arial"/>
          <w:sz w:val="24"/>
          <w:szCs w:val="24"/>
        </w:rPr>
        <w:t>Student presentation</w:t>
      </w:r>
    </w:p>
    <w:p w:rsidR="007B3B6D" w:rsidRDefault="007B3B6D" w:rsidP="007B3B6D">
      <w:pPr>
        <w:spacing w:after="0"/>
        <w:rPr>
          <w:rFonts w:ascii="Arial" w:hAnsi="Arial" w:cs="Arial"/>
          <w:sz w:val="24"/>
          <w:szCs w:val="24"/>
        </w:rPr>
      </w:pPr>
      <w:r w:rsidRPr="00123339">
        <w:rPr>
          <w:rFonts w:ascii="Arial" w:hAnsi="Arial" w:cs="Arial"/>
          <w:sz w:val="24"/>
          <w:szCs w:val="24"/>
        </w:rPr>
        <w:t>Laboratory work</w:t>
      </w:r>
    </w:p>
    <w:p w:rsidR="00F4349E" w:rsidRDefault="00F4349E" w:rsidP="007B3B6D">
      <w:pPr>
        <w:spacing w:after="0"/>
        <w:rPr>
          <w:rFonts w:ascii="Arial" w:hAnsi="Arial" w:cs="Arial"/>
          <w:sz w:val="24"/>
          <w:szCs w:val="24"/>
        </w:rPr>
      </w:pPr>
    </w:p>
    <w:p w:rsidR="00F4349E" w:rsidRPr="00B4379C" w:rsidRDefault="00F4349E" w:rsidP="00F4349E">
      <w:pPr>
        <w:spacing w:after="7" w:line="249" w:lineRule="auto"/>
        <w:ind w:left="-5" w:hanging="10"/>
        <w:rPr>
          <w:rFonts w:ascii="Arial" w:eastAsia="Times New Roman" w:hAnsi="Arial" w:cs="Arial"/>
          <w:color w:val="000000"/>
          <w:sz w:val="24"/>
          <w:szCs w:val="24"/>
        </w:rPr>
      </w:pPr>
      <w:r w:rsidRPr="00B4379C">
        <w:rPr>
          <w:rFonts w:ascii="Arial" w:eastAsia="Times New Roman" w:hAnsi="Arial" w:cs="Arial"/>
          <w:b/>
          <w:color w:val="000000"/>
          <w:sz w:val="24"/>
          <w:szCs w:val="24"/>
        </w:rPr>
        <w:t xml:space="preserve">In this class, we will be doing a few things consistently to support your overall academic development. </w:t>
      </w:r>
      <w:r>
        <w:rPr>
          <w:rFonts w:ascii="Arial" w:eastAsia="Times New Roman" w:hAnsi="Arial" w:cs="Arial"/>
          <w:b/>
          <w:color w:val="000000"/>
          <w:sz w:val="24"/>
          <w:szCs w:val="24"/>
        </w:rPr>
        <w:t xml:space="preserve">                                                                                                                                     </w:t>
      </w:r>
      <w:r w:rsidRPr="00B4379C">
        <w:rPr>
          <w:rFonts w:ascii="Arial" w:eastAsia="Times New Roman" w:hAnsi="Arial" w:cs="Arial"/>
          <w:color w:val="000000"/>
          <w:sz w:val="24"/>
          <w:szCs w:val="24"/>
        </w:rPr>
        <w:t xml:space="preserve">Two things that will be implemented regularly are: </w:t>
      </w:r>
    </w:p>
    <w:p w:rsidR="00F4349E" w:rsidRPr="00B4379C" w:rsidRDefault="00F4349E" w:rsidP="00F4349E">
      <w:pPr>
        <w:numPr>
          <w:ilvl w:val="0"/>
          <w:numId w:val="5"/>
        </w:numPr>
        <w:spacing w:after="7" w:line="249" w:lineRule="auto"/>
        <w:rPr>
          <w:rFonts w:ascii="Arial" w:eastAsia="Times New Roman" w:hAnsi="Arial" w:cs="Arial"/>
          <w:color w:val="000000"/>
          <w:sz w:val="24"/>
          <w:szCs w:val="24"/>
        </w:rPr>
      </w:pPr>
      <w:r w:rsidRPr="00B4379C">
        <w:rPr>
          <w:rFonts w:ascii="Arial" w:eastAsia="Times New Roman" w:hAnsi="Arial" w:cs="Arial"/>
          <w:color w:val="000000"/>
          <w:sz w:val="24"/>
          <w:szCs w:val="24"/>
        </w:rPr>
        <w:t xml:space="preserve">Close-Reading with Annotation </w:t>
      </w:r>
    </w:p>
    <w:p w:rsidR="00F4349E" w:rsidRPr="00B4379C" w:rsidRDefault="00F4349E" w:rsidP="00F4349E">
      <w:pPr>
        <w:numPr>
          <w:ilvl w:val="0"/>
          <w:numId w:val="5"/>
        </w:numPr>
        <w:spacing w:after="7" w:line="249" w:lineRule="auto"/>
        <w:rPr>
          <w:rFonts w:ascii="Arial" w:eastAsia="Times New Roman" w:hAnsi="Arial" w:cs="Arial"/>
          <w:color w:val="000000"/>
          <w:sz w:val="24"/>
          <w:szCs w:val="24"/>
        </w:rPr>
      </w:pPr>
      <w:r w:rsidRPr="00B4379C">
        <w:rPr>
          <w:rFonts w:ascii="Arial" w:eastAsia="Times New Roman" w:hAnsi="Arial" w:cs="Arial"/>
          <w:color w:val="000000"/>
          <w:sz w:val="24"/>
          <w:szCs w:val="24"/>
        </w:rPr>
        <w:t xml:space="preserve">Writing use Claim, Evidence, and Reasoning model </w:t>
      </w:r>
    </w:p>
    <w:p w:rsidR="00F4349E" w:rsidRPr="00123339" w:rsidRDefault="00F4349E" w:rsidP="007B3B6D">
      <w:pPr>
        <w:spacing w:after="0"/>
        <w:rPr>
          <w:rFonts w:ascii="Arial" w:hAnsi="Arial" w:cs="Arial"/>
          <w:b/>
          <w:sz w:val="24"/>
          <w:szCs w:val="24"/>
        </w:rPr>
      </w:pPr>
    </w:p>
    <w:p w:rsidR="007B3B6D" w:rsidRPr="00123339" w:rsidRDefault="007B3B6D" w:rsidP="007B3B6D">
      <w:pPr>
        <w:spacing w:after="0"/>
        <w:rPr>
          <w:rFonts w:ascii="Arial" w:hAnsi="Arial" w:cs="Arial"/>
          <w:sz w:val="24"/>
          <w:szCs w:val="24"/>
        </w:rPr>
      </w:pPr>
    </w:p>
    <w:p w:rsidR="007B3B6D" w:rsidRPr="00123339" w:rsidRDefault="007B3B6D" w:rsidP="007B3B6D">
      <w:pPr>
        <w:spacing w:after="0"/>
        <w:rPr>
          <w:rFonts w:ascii="Arial" w:hAnsi="Arial" w:cs="Arial"/>
          <w:sz w:val="24"/>
          <w:szCs w:val="24"/>
        </w:rPr>
      </w:pPr>
      <w:r w:rsidRPr="00123339">
        <w:rPr>
          <w:rFonts w:ascii="Arial" w:hAnsi="Arial" w:cs="Arial"/>
          <w:b/>
          <w:sz w:val="24"/>
          <w:szCs w:val="24"/>
          <w:u w:val="single"/>
        </w:rPr>
        <w:t xml:space="preserve">EVALUATION: </w:t>
      </w:r>
    </w:p>
    <w:p w:rsidR="007B3B6D" w:rsidRPr="00123339" w:rsidRDefault="007B3B6D" w:rsidP="007B3B6D">
      <w:pPr>
        <w:spacing w:after="0"/>
        <w:rPr>
          <w:rFonts w:ascii="Arial" w:hAnsi="Arial" w:cs="Arial"/>
          <w:sz w:val="24"/>
          <w:szCs w:val="24"/>
        </w:rPr>
      </w:pPr>
    </w:p>
    <w:tbl>
      <w:tblPr>
        <w:tblStyle w:val="TableGrid"/>
        <w:tblW w:w="0" w:type="auto"/>
        <w:tblLook w:val="04A0" w:firstRow="1" w:lastRow="0" w:firstColumn="1" w:lastColumn="0" w:noHBand="0" w:noVBand="1"/>
      </w:tblPr>
      <w:tblGrid>
        <w:gridCol w:w="3582"/>
        <w:gridCol w:w="3598"/>
        <w:gridCol w:w="3610"/>
      </w:tblGrid>
      <w:tr w:rsidR="007B3B6D" w:rsidRPr="00123339" w:rsidTr="00764ADC">
        <w:tc>
          <w:tcPr>
            <w:tcW w:w="3672" w:type="dxa"/>
          </w:tcPr>
          <w:p w:rsidR="007B3B6D" w:rsidRPr="00123339" w:rsidRDefault="007B3B6D" w:rsidP="00764ADC">
            <w:pPr>
              <w:jc w:val="center"/>
              <w:rPr>
                <w:rFonts w:ascii="Arial" w:hAnsi="Arial" w:cs="Arial"/>
                <w:b/>
                <w:sz w:val="24"/>
                <w:szCs w:val="24"/>
              </w:rPr>
            </w:pPr>
            <w:r w:rsidRPr="00123339">
              <w:rPr>
                <w:rFonts w:ascii="Arial" w:hAnsi="Arial" w:cs="Arial"/>
                <w:b/>
                <w:sz w:val="24"/>
                <w:szCs w:val="24"/>
              </w:rPr>
              <w:t>Course Work</w:t>
            </w:r>
          </w:p>
        </w:tc>
        <w:tc>
          <w:tcPr>
            <w:tcW w:w="3672" w:type="dxa"/>
          </w:tcPr>
          <w:p w:rsidR="007B3B6D" w:rsidRPr="00123339" w:rsidRDefault="007B3B6D" w:rsidP="00764ADC">
            <w:pPr>
              <w:jc w:val="center"/>
              <w:rPr>
                <w:rFonts w:ascii="Arial" w:hAnsi="Arial" w:cs="Arial"/>
                <w:b/>
                <w:sz w:val="24"/>
                <w:szCs w:val="24"/>
              </w:rPr>
            </w:pPr>
            <w:r w:rsidRPr="00123339">
              <w:rPr>
                <w:rFonts w:ascii="Arial" w:hAnsi="Arial" w:cs="Arial"/>
                <w:b/>
                <w:sz w:val="24"/>
                <w:szCs w:val="24"/>
              </w:rPr>
              <w:t>Percentage</w:t>
            </w:r>
          </w:p>
        </w:tc>
        <w:tc>
          <w:tcPr>
            <w:tcW w:w="3672" w:type="dxa"/>
          </w:tcPr>
          <w:p w:rsidR="007B3B6D" w:rsidRPr="00123339" w:rsidRDefault="007B3B6D" w:rsidP="00764ADC">
            <w:pPr>
              <w:jc w:val="center"/>
              <w:rPr>
                <w:rFonts w:ascii="Arial" w:hAnsi="Arial" w:cs="Arial"/>
                <w:b/>
                <w:sz w:val="24"/>
                <w:szCs w:val="24"/>
              </w:rPr>
            </w:pPr>
            <w:r w:rsidRPr="00123339">
              <w:rPr>
                <w:rFonts w:ascii="Arial" w:hAnsi="Arial" w:cs="Arial"/>
                <w:b/>
                <w:sz w:val="24"/>
                <w:szCs w:val="24"/>
              </w:rPr>
              <w:t>Types of Assignments</w:t>
            </w:r>
          </w:p>
        </w:tc>
      </w:tr>
      <w:tr w:rsidR="007B3B6D" w:rsidRPr="00123339" w:rsidTr="00764ADC">
        <w:tc>
          <w:tcPr>
            <w:tcW w:w="3672" w:type="dxa"/>
          </w:tcPr>
          <w:p w:rsidR="007B3B6D" w:rsidRPr="00123339" w:rsidRDefault="007B3B6D" w:rsidP="00764ADC">
            <w:pPr>
              <w:jc w:val="center"/>
              <w:rPr>
                <w:rFonts w:ascii="Arial" w:hAnsi="Arial" w:cs="Arial"/>
                <w:sz w:val="24"/>
                <w:szCs w:val="24"/>
              </w:rPr>
            </w:pPr>
            <w:r w:rsidRPr="00123339">
              <w:rPr>
                <w:rFonts w:ascii="Arial" w:hAnsi="Arial" w:cs="Arial"/>
                <w:sz w:val="24"/>
                <w:szCs w:val="24"/>
              </w:rPr>
              <w:t>Major</w:t>
            </w:r>
          </w:p>
        </w:tc>
        <w:tc>
          <w:tcPr>
            <w:tcW w:w="3672" w:type="dxa"/>
          </w:tcPr>
          <w:p w:rsidR="007B3B6D" w:rsidRPr="00123339" w:rsidRDefault="007B3B6D" w:rsidP="00764ADC">
            <w:pPr>
              <w:jc w:val="center"/>
              <w:rPr>
                <w:rFonts w:ascii="Arial" w:hAnsi="Arial" w:cs="Arial"/>
                <w:sz w:val="24"/>
                <w:szCs w:val="24"/>
              </w:rPr>
            </w:pPr>
            <w:r w:rsidRPr="00123339">
              <w:rPr>
                <w:rFonts w:ascii="Arial" w:hAnsi="Arial" w:cs="Arial"/>
                <w:sz w:val="24"/>
                <w:szCs w:val="24"/>
              </w:rPr>
              <w:t>70%</w:t>
            </w:r>
          </w:p>
        </w:tc>
        <w:tc>
          <w:tcPr>
            <w:tcW w:w="3672" w:type="dxa"/>
          </w:tcPr>
          <w:p w:rsidR="007B3B6D" w:rsidRPr="00123339" w:rsidRDefault="007B3B6D" w:rsidP="00764ADC">
            <w:pPr>
              <w:rPr>
                <w:rFonts w:ascii="Arial" w:hAnsi="Arial" w:cs="Arial"/>
                <w:sz w:val="24"/>
                <w:szCs w:val="24"/>
              </w:rPr>
            </w:pPr>
            <w:r w:rsidRPr="00123339">
              <w:rPr>
                <w:rFonts w:ascii="Arial" w:hAnsi="Arial" w:cs="Arial"/>
                <w:b/>
                <w:sz w:val="24"/>
                <w:szCs w:val="24"/>
              </w:rPr>
              <w:t>Assessments:</w:t>
            </w:r>
            <w:r w:rsidRPr="00123339">
              <w:rPr>
                <w:rFonts w:ascii="Arial" w:hAnsi="Arial" w:cs="Arial"/>
                <w:sz w:val="24"/>
                <w:szCs w:val="24"/>
              </w:rPr>
              <w:t xml:space="preserve"> Unit exams, </w:t>
            </w:r>
            <w:r w:rsidR="0094096C">
              <w:rPr>
                <w:rFonts w:ascii="Arial" w:hAnsi="Arial" w:cs="Arial"/>
                <w:sz w:val="24"/>
                <w:szCs w:val="24"/>
              </w:rPr>
              <w:t xml:space="preserve">Quizzes, </w:t>
            </w:r>
            <w:r w:rsidRPr="00123339">
              <w:rPr>
                <w:rFonts w:ascii="Arial" w:hAnsi="Arial" w:cs="Arial"/>
                <w:sz w:val="24"/>
                <w:szCs w:val="24"/>
              </w:rPr>
              <w:t>Final</w:t>
            </w:r>
          </w:p>
        </w:tc>
      </w:tr>
      <w:tr w:rsidR="007B3B6D" w:rsidRPr="00123339" w:rsidTr="00764ADC">
        <w:tc>
          <w:tcPr>
            <w:tcW w:w="3672" w:type="dxa"/>
          </w:tcPr>
          <w:p w:rsidR="007B3B6D" w:rsidRPr="00123339" w:rsidRDefault="007B3B6D" w:rsidP="00764ADC">
            <w:pPr>
              <w:jc w:val="center"/>
              <w:rPr>
                <w:rFonts w:ascii="Arial" w:hAnsi="Arial" w:cs="Arial"/>
                <w:sz w:val="24"/>
                <w:szCs w:val="24"/>
              </w:rPr>
            </w:pPr>
            <w:r w:rsidRPr="00123339">
              <w:rPr>
                <w:rFonts w:ascii="Arial" w:hAnsi="Arial" w:cs="Arial"/>
                <w:sz w:val="24"/>
                <w:szCs w:val="24"/>
              </w:rPr>
              <w:t>Daily</w:t>
            </w:r>
          </w:p>
        </w:tc>
        <w:tc>
          <w:tcPr>
            <w:tcW w:w="3672" w:type="dxa"/>
          </w:tcPr>
          <w:p w:rsidR="007B3B6D" w:rsidRPr="00123339" w:rsidRDefault="007B3B6D" w:rsidP="00764ADC">
            <w:pPr>
              <w:jc w:val="center"/>
              <w:rPr>
                <w:rFonts w:ascii="Arial" w:hAnsi="Arial" w:cs="Arial"/>
                <w:sz w:val="24"/>
                <w:szCs w:val="24"/>
              </w:rPr>
            </w:pPr>
            <w:r w:rsidRPr="00123339">
              <w:rPr>
                <w:rFonts w:ascii="Arial" w:hAnsi="Arial" w:cs="Arial"/>
                <w:sz w:val="24"/>
                <w:szCs w:val="24"/>
              </w:rPr>
              <w:t>30%</w:t>
            </w:r>
          </w:p>
        </w:tc>
        <w:tc>
          <w:tcPr>
            <w:tcW w:w="3672" w:type="dxa"/>
          </w:tcPr>
          <w:p w:rsidR="007B3B6D" w:rsidRPr="00123339" w:rsidRDefault="007B3B6D" w:rsidP="0096759F">
            <w:pPr>
              <w:rPr>
                <w:rFonts w:ascii="Arial" w:hAnsi="Arial" w:cs="Arial"/>
                <w:sz w:val="24"/>
                <w:szCs w:val="24"/>
              </w:rPr>
            </w:pPr>
            <w:r w:rsidRPr="00123339">
              <w:rPr>
                <w:rFonts w:ascii="Arial" w:hAnsi="Arial" w:cs="Arial"/>
                <w:b/>
                <w:sz w:val="24"/>
                <w:szCs w:val="24"/>
              </w:rPr>
              <w:t>Daily work:</w:t>
            </w:r>
            <w:r w:rsidRPr="00123339">
              <w:rPr>
                <w:rFonts w:ascii="Arial" w:hAnsi="Arial" w:cs="Arial"/>
                <w:sz w:val="24"/>
                <w:szCs w:val="24"/>
              </w:rPr>
              <w:t xml:space="preserve"> Unit activities, Lab note book</w:t>
            </w:r>
            <w:r>
              <w:rPr>
                <w:rFonts w:ascii="Arial" w:hAnsi="Arial" w:cs="Arial"/>
                <w:sz w:val="24"/>
                <w:szCs w:val="24"/>
              </w:rPr>
              <w:t>/ lab</w:t>
            </w:r>
            <w:r w:rsidRPr="00123339">
              <w:rPr>
                <w:rFonts w:ascii="Arial" w:hAnsi="Arial" w:cs="Arial"/>
                <w:sz w:val="24"/>
                <w:szCs w:val="24"/>
              </w:rPr>
              <w:t xml:space="preserve">, Conclusion </w:t>
            </w:r>
            <w:r w:rsidRPr="00123339">
              <w:rPr>
                <w:rFonts w:ascii="Arial" w:hAnsi="Arial" w:cs="Arial"/>
                <w:sz w:val="24"/>
                <w:szCs w:val="24"/>
              </w:rPr>
              <w:lastRenderedPageBreak/>
              <w:t>questions, Career Journal, Participation</w:t>
            </w:r>
          </w:p>
        </w:tc>
      </w:tr>
    </w:tbl>
    <w:p w:rsidR="007B3B6D" w:rsidRPr="00123339" w:rsidRDefault="007B3B6D" w:rsidP="007B3B6D">
      <w:pPr>
        <w:spacing w:after="0"/>
        <w:jc w:val="both"/>
        <w:rPr>
          <w:rFonts w:ascii="Arial" w:hAnsi="Arial" w:cs="Arial"/>
          <w:b/>
          <w:sz w:val="24"/>
          <w:szCs w:val="24"/>
        </w:rPr>
      </w:pPr>
      <w:r w:rsidRPr="00123339">
        <w:rPr>
          <w:rFonts w:ascii="Arial" w:hAnsi="Arial" w:cs="Arial"/>
          <w:b/>
          <w:sz w:val="24"/>
          <w:szCs w:val="24"/>
        </w:rPr>
        <w:lastRenderedPageBreak/>
        <w:t>Grading Policy: A = 90-100; B = 80-89; C = 70-79; D = 60-69; F = 0-59</w:t>
      </w:r>
    </w:p>
    <w:p w:rsidR="007B3B6D" w:rsidRPr="00123339" w:rsidRDefault="007B3B6D" w:rsidP="007B3B6D">
      <w:pPr>
        <w:spacing w:after="0"/>
        <w:rPr>
          <w:rFonts w:ascii="Arial" w:hAnsi="Arial" w:cs="Arial"/>
          <w:b/>
          <w:sz w:val="24"/>
          <w:szCs w:val="24"/>
          <w:u w:val="single"/>
        </w:rPr>
      </w:pPr>
    </w:p>
    <w:p w:rsidR="007B3B6D" w:rsidRDefault="007B3B6D" w:rsidP="007B3B6D">
      <w:pPr>
        <w:spacing w:after="0"/>
        <w:rPr>
          <w:rFonts w:ascii="Arial" w:hAnsi="Arial" w:cs="Arial"/>
          <w:b/>
          <w:sz w:val="24"/>
          <w:szCs w:val="24"/>
          <w:u w:val="single"/>
        </w:rPr>
      </w:pPr>
    </w:p>
    <w:p w:rsidR="007B3B6D" w:rsidRDefault="007B3B6D" w:rsidP="007B3B6D">
      <w:pPr>
        <w:spacing w:after="0"/>
        <w:rPr>
          <w:rFonts w:ascii="Arial" w:hAnsi="Arial" w:cs="Arial"/>
          <w:b/>
          <w:sz w:val="24"/>
          <w:szCs w:val="24"/>
          <w:u w:val="single"/>
        </w:rPr>
      </w:pPr>
    </w:p>
    <w:p w:rsidR="007B3B6D" w:rsidRPr="00123339" w:rsidRDefault="007B3B6D" w:rsidP="007B3B6D">
      <w:pPr>
        <w:spacing w:after="0"/>
        <w:rPr>
          <w:rFonts w:ascii="Arial" w:hAnsi="Arial" w:cs="Arial"/>
          <w:b/>
          <w:sz w:val="24"/>
          <w:szCs w:val="24"/>
          <w:u w:val="single"/>
        </w:rPr>
      </w:pPr>
      <w:r>
        <w:rPr>
          <w:rFonts w:ascii="Arial" w:hAnsi="Arial" w:cs="Arial"/>
          <w:b/>
          <w:sz w:val="24"/>
          <w:szCs w:val="24"/>
          <w:u w:val="single"/>
        </w:rPr>
        <w:t>ATTENDA</w:t>
      </w:r>
      <w:r w:rsidRPr="00123339">
        <w:rPr>
          <w:rFonts w:ascii="Arial" w:hAnsi="Arial" w:cs="Arial"/>
          <w:b/>
          <w:sz w:val="24"/>
          <w:szCs w:val="24"/>
          <w:u w:val="single"/>
        </w:rPr>
        <w:t>NCE:</w:t>
      </w:r>
    </w:p>
    <w:p w:rsidR="007B3B6D" w:rsidRPr="00123339" w:rsidRDefault="007B3B6D" w:rsidP="007B3B6D">
      <w:pPr>
        <w:pStyle w:val="ListParagraph"/>
        <w:numPr>
          <w:ilvl w:val="0"/>
          <w:numId w:val="1"/>
        </w:numPr>
        <w:spacing w:after="0"/>
        <w:rPr>
          <w:rFonts w:ascii="Arial" w:hAnsi="Arial" w:cs="Arial"/>
          <w:sz w:val="24"/>
          <w:szCs w:val="24"/>
        </w:rPr>
      </w:pPr>
      <w:proofErr w:type="gramStart"/>
      <w:r w:rsidRPr="00123339">
        <w:rPr>
          <w:rFonts w:ascii="Arial" w:hAnsi="Arial" w:cs="Arial"/>
          <w:b/>
          <w:sz w:val="24"/>
          <w:szCs w:val="24"/>
        </w:rPr>
        <w:t>TARDY</w:t>
      </w:r>
      <w:r w:rsidRPr="00123339">
        <w:rPr>
          <w:rFonts w:ascii="Arial" w:hAnsi="Arial" w:cs="Arial"/>
          <w:sz w:val="24"/>
          <w:szCs w:val="24"/>
        </w:rPr>
        <w:t xml:space="preserve">  –</w:t>
      </w:r>
      <w:proofErr w:type="gramEnd"/>
      <w:r w:rsidRPr="00123339">
        <w:rPr>
          <w:rFonts w:ascii="Arial" w:hAnsi="Arial" w:cs="Arial"/>
          <w:sz w:val="24"/>
          <w:szCs w:val="24"/>
        </w:rPr>
        <w:t xml:space="preserve"> A tardy is failure by a student to be in the classroom when </w:t>
      </w:r>
      <w:r>
        <w:rPr>
          <w:rFonts w:ascii="Arial" w:hAnsi="Arial" w:cs="Arial"/>
          <w:sz w:val="24"/>
          <w:szCs w:val="24"/>
        </w:rPr>
        <w:t>the session has started</w:t>
      </w:r>
      <w:r w:rsidR="005C1D51">
        <w:rPr>
          <w:rFonts w:ascii="Arial" w:hAnsi="Arial" w:cs="Arial"/>
          <w:sz w:val="24"/>
          <w:szCs w:val="24"/>
        </w:rPr>
        <w:t>.</w:t>
      </w:r>
      <w:r>
        <w:rPr>
          <w:rFonts w:ascii="Arial" w:hAnsi="Arial" w:cs="Arial"/>
          <w:sz w:val="24"/>
          <w:szCs w:val="24"/>
        </w:rPr>
        <w:t xml:space="preserve">.  </w:t>
      </w:r>
      <w:r w:rsidRPr="00123339">
        <w:rPr>
          <w:rFonts w:ascii="Arial" w:hAnsi="Arial" w:cs="Arial"/>
          <w:sz w:val="24"/>
          <w:szCs w:val="24"/>
        </w:rPr>
        <w:t xml:space="preserve">After missing the first ten minutes of class, the student will be counted absent. </w:t>
      </w:r>
    </w:p>
    <w:p w:rsidR="007B3B6D" w:rsidRPr="00123339" w:rsidRDefault="007B3B6D" w:rsidP="007B3B6D">
      <w:pPr>
        <w:pStyle w:val="ListParagraph"/>
        <w:numPr>
          <w:ilvl w:val="0"/>
          <w:numId w:val="1"/>
        </w:numPr>
        <w:spacing w:after="0"/>
        <w:rPr>
          <w:rFonts w:ascii="Arial" w:hAnsi="Arial" w:cs="Arial"/>
          <w:sz w:val="24"/>
          <w:szCs w:val="24"/>
        </w:rPr>
      </w:pPr>
      <w:r w:rsidRPr="00123339">
        <w:rPr>
          <w:rFonts w:ascii="Arial" w:hAnsi="Arial" w:cs="Arial"/>
          <w:b/>
          <w:sz w:val="24"/>
          <w:szCs w:val="24"/>
        </w:rPr>
        <w:t xml:space="preserve">MAKE-UP WORK DUE TO ABSENCE </w:t>
      </w:r>
      <w:r w:rsidRPr="00123339">
        <w:rPr>
          <w:rFonts w:ascii="Arial" w:hAnsi="Arial" w:cs="Arial"/>
          <w:sz w:val="24"/>
          <w:szCs w:val="24"/>
        </w:rPr>
        <w:t xml:space="preserve">- </w:t>
      </w:r>
      <w:r w:rsidRPr="00123339">
        <w:rPr>
          <w:rFonts w:ascii="Arial" w:hAnsi="Arial" w:cs="Arial"/>
          <w:b/>
          <w:i/>
          <w:sz w:val="24"/>
          <w:szCs w:val="24"/>
        </w:rPr>
        <w:t>This is the student’s responsibility!</w:t>
      </w:r>
      <w:r w:rsidRPr="00123339">
        <w:rPr>
          <w:rFonts w:ascii="Arial" w:hAnsi="Arial" w:cs="Arial"/>
          <w:sz w:val="24"/>
          <w:szCs w:val="24"/>
        </w:rPr>
        <w:t xml:space="preserve"> </w:t>
      </w:r>
    </w:p>
    <w:p w:rsidR="007B3B6D" w:rsidRPr="00123339" w:rsidRDefault="007B3B6D" w:rsidP="007B3B6D">
      <w:pPr>
        <w:pStyle w:val="ListParagraph"/>
        <w:numPr>
          <w:ilvl w:val="1"/>
          <w:numId w:val="1"/>
        </w:numPr>
        <w:spacing w:after="0"/>
        <w:rPr>
          <w:rFonts w:ascii="Arial" w:hAnsi="Arial" w:cs="Arial"/>
          <w:sz w:val="24"/>
          <w:szCs w:val="24"/>
        </w:rPr>
      </w:pPr>
      <w:r w:rsidRPr="00123339">
        <w:rPr>
          <w:rFonts w:ascii="Arial" w:hAnsi="Arial" w:cs="Arial"/>
          <w:b/>
          <w:sz w:val="24"/>
          <w:szCs w:val="24"/>
        </w:rPr>
        <w:t xml:space="preserve"> Pre-arranged – </w:t>
      </w:r>
      <w:r w:rsidRPr="00123339">
        <w:rPr>
          <w:rFonts w:ascii="Arial" w:hAnsi="Arial" w:cs="Arial"/>
          <w:sz w:val="24"/>
          <w:szCs w:val="24"/>
        </w:rPr>
        <w:t>Student needs to meet with the teacher prior to the absence to obtain and or complete work they will miss.</w:t>
      </w:r>
    </w:p>
    <w:p w:rsidR="007B3B6D" w:rsidRPr="00123339" w:rsidRDefault="007B3B6D" w:rsidP="007B3B6D">
      <w:pPr>
        <w:pStyle w:val="ListParagraph"/>
        <w:numPr>
          <w:ilvl w:val="1"/>
          <w:numId w:val="1"/>
        </w:numPr>
        <w:spacing w:after="0"/>
        <w:rPr>
          <w:rFonts w:ascii="Arial" w:hAnsi="Arial" w:cs="Arial"/>
          <w:sz w:val="24"/>
          <w:szCs w:val="24"/>
        </w:rPr>
      </w:pPr>
      <w:r w:rsidRPr="00123339">
        <w:rPr>
          <w:rFonts w:ascii="Arial" w:hAnsi="Arial" w:cs="Arial"/>
          <w:b/>
          <w:sz w:val="24"/>
          <w:szCs w:val="24"/>
        </w:rPr>
        <w:t>After an absence –</w:t>
      </w:r>
      <w:r w:rsidRPr="00123339">
        <w:rPr>
          <w:rFonts w:ascii="Arial" w:hAnsi="Arial" w:cs="Arial"/>
          <w:sz w:val="24"/>
          <w:szCs w:val="24"/>
        </w:rPr>
        <w:t xml:space="preserve"> Student needs to check with teacher about missing work. </w:t>
      </w:r>
    </w:p>
    <w:p w:rsidR="007B3B6D" w:rsidRDefault="007B3B6D" w:rsidP="007B3B6D">
      <w:pPr>
        <w:pStyle w:val="ListParagraph"/>
        <w:numPr>
          <w:ilvl w:val="1"/>
          <w:numId w:val="1"/>
        </w:numPr>
        <w:spacing w:after="0"/>
        <w:rPr>
          <w:rFonts w:ascii="Arial" w:hAnsi="Arial" w:cs="Arial"/>
          <w:sz w:val="24"/>
          <w:szCs w:val="24"/>
        </w:rPr>
      </w:pPr>
      <w:r w:rsidRPr="00123339">
        <w:rPr>
          <w:rFonts w:ascii="Arial" w:hAnsi="Arial" w:cs="Arial"/>
          <w:b/>
          <w:sz w:val="24"/>
          <w:szCs w:val="24"/>
        </w:rPr>
        <w:t>Late assignments</w:t>
      </w:r>
      <w:r w:rsidR="006D424F">
        <w:rPr>
          <w:rFonts w:ascii="Arial" w:hAnsi="Arial" w:cs="Arial"/>
          <w:sz w:val="24"/>
          <w:szCs w:val="24"/>
        </w:rPr>
        <w:t>/</w:t>
      </w:r>
      <w:r w:rsidR="006D424F" w:rsidRPr="006D424F">
        <w:rPr>
          <w:rFonts w:ascii="Arial" w:hAnsi="Arial" w:cs="Arial"/>
          <w:b/>
          <w:sz w:val="24"/>
          <w:szCs w:val="24"/>
        </w:rPr>
        <w:t>Late lab assignments</w:t>
      </w:r>
      <w:r w:rsidRPr="00123339">
        <w:rPr>
          <w:rFonts w:ascii="Arial" w:hAnsi="Arial" w:cs="Arial"/>
          <w:sz w:val="24"/>
          <w:szCs w:val="24"/>
        </w:rPr>
        <w:t xml:space="preserve">– You can expect a letter deduction for each day a missing assignment has not been turned in. Missing work </w:t>
      </w:r>
      <w:r w:rsidRPr="005C1D51">
        <w:rPr>
          <w:rFonts w:ascii="Arial" w:hAnsi="Arial" w:cs="Arial"/>
          <w:b/>
          <w:sz w:val="24"/>
          <w:szCs w:val="24"/>
          <w:u w:val="single"/>
        </w:rPr>
        <w:t>will not</w:t>
      </w:r>
      <w:r w:rsidRPr="00123339">
        <w:rPr>
          <w:rFonts w:ascii="Arial" w:hAnsi="Arial" w:cs="Arial"/>
          <w:sz w:val="24"/>
          <w:szCs w:val="24"/>
        </w:rPr>
        <w:t xml:space="preserve"> be accepted for grading after the end of each quarter. </w:t>
      </w:r>
    </w:p>
    <w:p w:rsidR="00CA2A48" w:rsidRPr="00CA2A48" w:rsidRDefault="00CA2A48" w:rsidP="00CA2A48">
      <w:pPr>
        <w:pStyle w:val="ListParagraph"/>
        <w:numPr>
          <w:ilvl w:val="0"/>
          <w:numId w:val="1"/>
        </w:numPr>
        <w:spacing w:after="0"/>
        <w:rPr>
          <w:rFonts w:ascii="Arial" w:hAnsi="Arial" w:cs="Arial"/>
          <w:b/>
          <w:sz w:val="24"/>
          <w:szCs w:val="24"/>
        </w:rPr>
      </w:pPr>
      <w:r w:rsidRPr="00CA2A48">
        <w:rPr>
          <w:rFonts w:ascii="Arial" w:hAnsi="Arial" w:cs="Arial"/>
          <w:b/>
          <w:sz w:val="24"/>
          <w:szCs w:val="24"/>
        </w:rPr>
        <w:t xml:space="preserve">WHAT TO DO IF YOU HAVE BEEN ABSENT </w:t>
      </w:r>
    </w:p>
    <w:p w:rsidR="00CA2A48" w:rsidRPr="00F4349E" w:rsidRDefault="00CA2A48" w:rsidP="00CA2A48">
      <w:pPr>
        <w:spacing w:after="0"/>
        <w:rPr>
          <w:rFonts w:ascii="Arial" w:hAnsi="Arial" w:cs="Arial"/>
          <w:b/>
          <w:sz w:val="24"/>
          <w:szCs w:val="24"/>
        </w:rPr>
      </w:pPr>
      <w:r w:rsidRPr="00F4349E">
        <w:rPr>
          <w:rFonts w:ascii="Arial" w:hAnsi="Arial" w:cs="Arial"/>
          <w:b/>
          <w:sz w:val="24"/>
          <w:szCs w:val="24"/>
        </w:rPr>
        <w:t xml:space="preserve">YOU ARE RESPONSIBLE FOR FINDING OUT WHAT YOU MISSED WHEN ABSENT!!! </w:t>
      </w:r>
    </w:p>
    <w:p w:rsidR="00CA2A48" w:rsidRPr="00CA2A48" w:rsidRDefault="00CA2A48" w:rsidP="00CA2A48">
      <w:pPr>
        <w:spacing w:after="0"/>
        <w:rPr>
          <w:rFonts w:ascii="Arial" w:hAnsi="Arial" w:cs="Arial"/>
          <w:sz w:val="24"/>
          <w:szCs w:val="24"/>
        </w:rPr>
      </w:pPr>
      <w:r w:rsidRPr="00CA2A48">
        <w:rPr>
          <w:rFonts w:ascii="Arial" w:hAnsi="Arial" w:cs="Arial"/>
          <w:sz w:val="24"/>
          <w:szCs w:val="24"/>
        </w:rPr>
        <w:t xml:space="preserve">1. Copy down the notes from the days you were absent from a reliable student. This should be taken care of either before or after class, not during class. </w:t>
      </w:r>
    </w:p>
    <w:p w:rsidR="00CA2A48" w:rsidRPr="00CA2A48" w:rsidRDefault="00CA2A48" w:rsidP="00CA2A48">
      <w:pPr>
        <w:spacing w:after="0"/>
        <w:rPr>
          <w:rFonts w:ascii="Arial" w:hAnsi="Arial" w:cs="Arial"/>
          <w:sz w:val="24"/>
          <w:szCs w:val="24"/>
        </w:rPr>
      </w:pPr>
      <w:r w:rsidRPr="00CA2A48">
        <w:rPr>
          <w:rFonts w:ascii="Arial" w:hAnsi="Arial" w:cs="Arial"/>
          <w:sz w:val="24"/>
          <w:szCs w:val="24"/>
        </w:rPr>
        <w:t xml:space="preserve">2. Check Google Classroom and the assigned PLTW Unit for the missed class to see what assignments you missed. You will have three days from the day you return to get these completed. </w:t>
      </w:r>
    </w:p>
    <w:p w:rsidR="00CA2A48" w:rsidRPr="00CA2A48" w:rsidRDefault="00CA2A48" w:rsidP="00CA2A48">
      <w:pPr>
        <w:spacing w:after="0"/>
        <w:rPr>
          <w:rFonts w:ascii="Arial" w:hAnsi="Arial" w:cs="Arial"/>
          <w:sz w:val="24"/>
          <w:szCs w:val="24"/>
        </w:rPr>
      </w:pPr>
      <w:r w:rsidRPr="00CA2A48">
        <w:rPr>
          <w:rFonts w:ascii="Arial" w:hAnsi="Arial" w:cs="Arial"/>
          <w:sz w:val="24"/>
          <w:szCs w:val="24"/>
        </w:rPr>
        <w:t xml:space="preserve">3. Turn in any assignments that were due while you were absent. </w:t>
      </w:r>
    </w:p>
    <w:p w:rsidR="00CA2A48" w:rsidRPr="00CA2A48" w:rsidRDefault="00CA2A48" w:rsidP="00CA2A48">
      <w:pPr>
        <w:spacing w:after="0"/>
        <w:rPr>
          <w:rFonts w:ascii="Arial" w:hAnsi="Arial" w:cs="Arial"/>
          <w:sz w:val="24"/>
          <w:szCs w:val="24"/>
        </w:rPr>
      </w:pPr>
      <w:r w:rsidRPr="00CA2A48">
        <w:rPr>
          <w:rFonts w:ascii="Arial" w:hAnsi="Arial" w:cs="Arial"/>
          <w:sz w:val="24"/>
          <w:szCs w:val="24"/>
        </w:rPr>
        <w:t xml:space="preserve">4. Check the “Out Box” to see what papers were returned while you were gone. </w:t>
      </w:r>
    </w:p>
    <w:p w:rsidR="00CA2A48" w:rsidRPr="00CA2A48" w:rsidRDefault="00CA2A48" w:rsidP="00CA2A48">
      <w:pPr>
        <w:spacing w:after="0"/>
        <w:rPr>
          <w:rFonts w:ascii="Arial" w:hAnsi="Arial" w:cs="Arial"/>
          <w:sz w:val="24"/>
          <w:szCs w:val="24"/>
        </w:rPr>
      </w:pPr>
      <w:r w:rsidRPr="00CA2A48">
        <w:rPr>
          <w:rFonts w:ascii="Arial" w:hAnsi="Arial" w:cs="Arial"/>
          <w:sz w:val="24"/>
          <w:szCs w:val="24"/>
        </w:rPr>
        <w:t xml:space="preserve">5. Check the file folders for any handouts that were given in your absence. </w:t>
      </w:r>
    </w:p>
    <w:p w:rsidR="00CA2A48" w:rsidRPr="00CA2A48" w:rsidRDefault="00CA2A48" w:rsidP="00CA2A48">
      <w:pPr>
        <w:spacing w:after="0"/>
        <w:rPr>
          <w:rFonts w:ascii="Arial" w:hAnsi="Arial" w:cs="Arial"/>
          <w:sz w:val="24"/>
          <w:szCs w:val="24"/>
        </w:rPr>
      </w:pPr>
      <w:r w:rsidRPr="00CA2A48">
        <w:rPr>
          <w:rFonts w:ascii="Arial" w:hAnsi="Arial" w:cs="Arial"/>
          <w:sz w:val="24"/>
          <w:szCs w:val="24"/>
        </w:rPr>
        <w:t xml:space="preserve">6. Since ample notice is given of upcoming tests, you will be expected to take any test you missed on the day you return unless the absence has been extended. </w:t>
      </w:r>
    </w:p>
    <w:p w:rsidR="00CA2A48" w:rsidRPr="00CA2A48" w:rsidRDefault="00CA2A48" w:rsidP="00CA2A48">
      <w:pPr>
        <w:spacing w:after="0"/>
        <w:rPr>
          <w:rFonts w:ascii="Arial" w:hAnsi="Arial" w:cs="Arial"/>
          <w:sz w:val="24"/>
          <w:szCs w:val="24"/>
        </w:rPr>
      </w:pPr>
      <w:r w:rsidRPr="00CA2A48">
        <w:rPr>
          <w:rFonts w:ascii="Arial" w:hAnsi="Arial" w:cs="Arial"/>
          <w:sz w:val="24"/>
          <w:szCs w:val="24"/>
        </w:rPr>
        <w:t>7. See Ms. Warren if you have any questions or need clarification on missed assignments.</w:t>
      </w:r>
    </w:p>
    <w:p w:rsidR="00CA2A48" w:rsidRPr="00CA2A48" w:rsidRDefault="00CA2A48" w:rsidP="00CA2A48">
      <w:pPr>
        <w:spacing w:after="0"/>
        <w:rPr>
          <w:rFonts w:ascii="Arial" w:hAnsi="Arial" w:cs="Arial"/>
          <w:sz w:val="24"/>
          <w:szCs w:val="24"/>
        </w:rPr>
      </w:pPr>
    </w:p>
    <w:p w:rsidR="007B3B6D" w:rsidRPr="00123339" w:rsidRDefault="007B3B6D" w:rsidP="007B3B6D">
      <w:pPr>
        <w:spacing w:after="0"/>
        <w:rPr>
          <w:rFonts w:ascii="Arial" w:hAnsi="Arial" w:cs="Arial"/>
          <w:sz w:val="24"/>
          <w:szCs w:val="24"/>
        </w:rPr>
      </w:pPr>
    </w:p>
    <w:p w:rsidR="007B3B6D" w:rsidRPr="00123339" w:rsidRDefault="007B3B6D" w:rsidP="007B3B6D">
      <w:pPr>
        <w:spacing w:after="0"/>
        <w:rPr>
          <w:rFonts w:ascii="Arial" w:hAnsi="Arial" w:cs="Arial"/>
          <w:b/>
          <w:sz w:val="24"/>
          <w:szCs w:val="24"/>
          <w:u w:val="single"/>
        </w:rPr>
      </w:pPr>
      <w:r w:rsidRPr="00123339">
        <w:rPr>
          <w:rFonts w:ascii="Arial" w:hAnsi="Arial" w:cs="Arial"/>
          <w:b/>
          <w:sz w:val="24"/>
          <w:szCs w:val="24"/>
          <w:u w:val="single"/>
        </w:rPr>
        <w:t>RETAKE POLICY:</w:t>
      </w:r>
    </w:p>
    <w:p w:rsidR="007B3B6D" w:rsidRPr="00123339" w:rsidRDefault="007B3B6D" w:rsidP="007B3B6D">
      <w:pPr>
        <w:numPr>
          <w:ilvl w:val="0"/>
          <w:numId w:val="3"/>
        </w:numPr>
        <w:spacing w:after="0" w:line="240" w:lineRule="auto"/>
        <w:rPr>
          <w:rFonts w:ascii="Arial" w:eastAsia="Times New Roman" w:hAnsi="Arial" w:cs="Arial"/>
          <w:sz w:val="24"/>
          <w:szCs w:val="24"/>
        </w:rPr>
      </w:pPr>
      <w:r w:rsidRPr="00123339">
        <w:rPr>
          <w:rFonts w:ascii="Arial" w:eastAsia="Times New Roman" w:hAnsi="Arial" w:cs="Arial"/>
          <w:sz w:val="24"/>
          <w:szCs w:val="24"/>
        </w:rPr>
        <w:t>Retakes will be allowed for ONLY failed assessments.</w:t>
      </w:r>
    </w:p>
    <w:p w:rsidR="007B3B6D" w:rsidRPr="00123339" w:rsidRDefault="007B3B6D" w:rsidP="007B3B6D">
      <w:pPr>
        <w:numPr>
          <w:ilvl w:val="0"/>
          <w:numId w:val="3"/>
        </w:numPr>
        <w:spacing w:after="0" w:line="240" w:lineRule="auto"/>
        <w:rPr>
          <w:rFonts w:ascii="Arial" w:eastAsia="Times New Roman" w:hAnsi="Arial" w:cs="Arial"/>
          <w:sz w:val="24"/>
          <w:szCs w:val="24"/>
        </w:rPr>
      </w:pPr>
      <w:r w:rsidRPr="00123339">
        <w:rPr>
          <w:rFonts w:ascii="Arial" w:eastAsia="Times New Roman" w:hAnsi="Arial" w:cs="Arial"/>
          <w:sz w:val="24"/>
          <w:szCs w:val="24"/>
        </w:rPr>
        <w:t>Retakes will be allowed ONCE per failed assessment.</w:t>
      </w:r>
    </w:p>
    <w:p w:rsidR="007B3B6D" w:rsidRPr="00123339" w:rsidRDefault="007B3B6D" w:rsidP="007B3B6D">
      <w:pPr>
        <w:numPr>
          <w:ilvl w:val="0"/>
          <w:numId w:val="3"/>
        </w:numPr>
        <w:spacing w:after="0" w:line="240" w:lineRule="auto"/>
        <w:rPr>
          <w:rFonts w:ascii="Arial" w:eastAsia="Times New Roman" w:hAnsi="Arial" w:cs="Arial"/>
          <w:sz w:val="24"/>
          <w:szCs w:val="24"/>
        </w:rPr>
      </w:pPr>
      <w:r w:rsidRPr="00123339">
        <w:rPr>
          <w:rFonts w:ascii="Arial" w:eastAsia="Times New Roman" w:hAnsi="Arial" w:cs="Arial"/>
          <w:sz w:val="24"/>
          <w:szCs w:val="24"/>
        </w:rPr>
        <w:t>The highest points possible on a retaken assessment will be 75%, or a “C”.</w:t>
      </w:r>
    </w:p>
    <w:p w:rsidR="007B3B6D" w:rsidRPr="00123339" w:rsidRDefault="007B3B6D" w:rsidP="007B3B6D">
      <w:pPr>
        <w:numPr>
          <w:ilvl w:val="0"/>
          <w:numId w:val="3"/>
        </w:numPr>
        <w:spacing w:after="0" w:line="240" w:lineRule="auto"/>
        <w:rPr>
          <w:rFonts w:ascii="Arial" w:eastAsia="Times New Roman" w:hAnsi="Arial" w:cs="Arial"/>
          <w:sz w:val="24"/>
          <w:szCs w:val="24"/>
        </w:rPr>
      </w:pPr>
      <w:r w:rsidRPr="00123339">
        <w:rPr>
          <w:rFonts w:ascii="Arial" w:eastAsia="Times New Roman" w:hAnsi="Arial" w:cs="Arial"/>
          <w:sz w:val="24"/>
          <w:szCs w:val="24"/>
        </w:rPr>
        <w:t>NO retakes on daily work will be allowed.</w:t>
      </w:r>
    </w:p>
    <w:p w:rsidR="007B3B6D" w:rsidRPr="00123339" w:rsidRDefault="007B3B6D" w:rsidP="007B3B6D">
      <w:pPr>
        <w:numPr>
          <w:ilvl w:val="0"/>
          <w:numId w:val="3"/>
        </w:numPr>
        <w:spacing w:after="0" w:line="240" w:lineRule="auto"/>
        <w:rPr>
          <w:rFonts w:ascii="Arial" w:eastAsia="Times New Roman" w:hAnsi="Arial" w:cs="Arial"/>
          <w:sz w:val="24"/>
          <w:szCs w:val="24"/>
        </w:rPr>
      </w:pPr>
      <w:r w:rsidRPr="00123339">
        <w:rPr>
          <w:rFonts w:ascii="Arial" w:eastAsia="Times New Roman" w:hAnsi="Arial" w:cs="Arial"/>
          <w:sz w:val="24"/>
          <w:szCs w:val="24"/>
        </w:rPr>
        <w:t xml:space="preserve">Retakes on assessments must be completed within the quarter they were originally administered.  </w:t>
      </w:r>
    </w:p>
    <w:p w:rsidR="007B3B6D" w:rsidRPr="00123339" w:rsidRDefault="007B3B6D" w:rsidP="007B3B6D">
      <w:pPr>
        <w:spacing w:after="0" w:line="240" w:lineRule="auto"/>
        <w:rPr>
          <w:rFonts w:ascii="Arial" w:eastAsia="Times New Roman" w:hAnsi="Arial" w:cs="Arial"/>
          <w:sz w:val="24"/>
          <w:szCs w:val="24"/>
        </w:rPr>
      </w:pPr>
    </w:p>
    <w:p w:rsidR="007B3B6D" w:rsidRPr="00123339" w:rsidRDefault="007B3B6D" w:rsidP="007B3B6D">
      <w:pPr>
        <w:spacing w:after="0" w:line="240" w:lineRule="auto"/>
        <w:rPr>
          <w:rFonts w:ascii="Arial" w:eastAsia="Times New Roman" w:hAnsi="Arial" w:cs="Arial"/>
          <w:sz w:val="24"/>
          <w:szCs w:val="24"/>
        </w:rPr>
      </w:pPr>
    </w:p>
    <w:p w:rsidR="007B3B6D" w:rsidRPr="00123339" w:rsidRDefault="007B3B6D" w:rsidP="007B3B6D">
      <w:pPr>
        <w:spacing w:after="0"/>
        <w:rPr>
          <w:rFonts w:ascii="Arial" w:hAnsi="Arial" w:cs="Arial"/>
          <w:b/>
          <w:sz w:val="24"/>
          <w:szCs w:val="24"/>
          <w:u w:val="single"/>
        </w:rPr>
      </w:pPr>
      <w:r w:rsidRPr="00123339">
        <w:rPr>
          <w:rFonts w:ascii="Arial" w:hAnsi="Arial" w:cs="Arial"/>
          <w:b/>
          <w:sz w:val="24"/>
          <w:szCs w:val="24"/>
          <w:u w:val="single"/>
        </w:rPr>
        <w:t>CLASSROOM RULES &amp; EXPECTATIONS:</w:t>
      </w:r>
    </w:p>
    <w:p w:rsidR="007B3B6D" w:rsidRPr="00123339" w:rsidRDefault="007B3B6D" w:rsidP="007B3B6D">
      <w:pPr>
        <w:pStyle w:val="ListParagraph"/>
        <w:numPr>
          <w:ilvl w:val="0"/>
          <w:numId w:val="2"/>
        </w:numPr>
        <w:spacing w:after="0"/>
        <w:rPr>
          <w:rFonts w:ascii="Arial" w:hAnsi="Arial" w:cs="Arial"/>
          <w:sz w:val="24"/>
          <w:szCs w:val="24"/>
        </w:rPr>
      </w:pPr>
      <w:r w:rsidRPr="00123339">
        <w:rPr>
          <w:rFonts w:ascii="Arial" w:hAnsi="Arial" w:cs="Arial"/>
          <w:sz w:val="24"/>
          <w:szCs w:val="24"/>
        </w:rPr>
        <w:t>Be respectful, responsible, and safe to fellow students, staff, and substitute staff.</w:t>
      </w:r>
    </w:p>
    <w:p w:rsidR="007B3B6D" w:rsidRPr="00123339" w:rsidRDefault="007B3B6D" w:rsidP="007B3B6D">
      <w:pPr>
        <w:pStyle w:val="ListParagraph"/>
        <w:numPr>
          <w:ilvl w:val="0"/>
          <w:numId w:val="2"/>
        </w:numPr>
        <w:spacing w:after="0"/>
        <w:rPr>
          <w:rFonts w:ascii="Arial" w:hAnsi="Arial" w:cs="Arial"/>
          <w:sz w:val="24"/>
          <w:szCs w:val="24"/>
        </w:rPr>
      </w:pPr>
      <w:r w:rsidRPr="00123339">
        <w:rPr>
          <w:rFonts w:ascii="Arial" w:hAnsi="Arial" w:cs="Arial"/>
          <w:sz w:val="24"/>
          <w:szCs w:val="24"/>
        </w:rPr>
        <w:t>Be on time and come prepared to learn.</w:t>
      </w:r>
    </w:p>
    <w:p w:rsidR="007B3B6D" w:rsidRPr="00123339" w:rsidRDefault="007B3B6D" w:rsidP="007B3B6D">
      <w:pPr>
        <w:pStyle w:val="ListParagraph"/>
        <w:numPr>
          <w:ilvl w:val="0"/>
          <w:numId w:val="2"/>
        </w:numPr>
        <w:spacing w:after="0"/>
        <w:rPr>
          <w:rFonts w:ascii="Arial" w:hAnsi="Arial" w:cs="Arial"/>
          <w:sz w:val="24"/>
          <w:szCs w:val="24"/>
        </w:rPr>
      </w:pPr>
      <w:r w:rsidRPr="00123339">
        <w:rPr>
          <w:rFonts w:ascii="Arial" w:hAnsi="Arial" w:cs="Arial"/>
          <w:sz w:val="24"/>
          <w:szCs w:val="24"/>
        </w:rPr>
        <w:t>Ask for help when needed and maximize your learning time.</w:t>
      </w:r>
    </w:p>
    <w:p w:rsidR="007B3B6D" w:rsidRPr="00123339" w:rsidRDefault="007B3B6D" w:rsidP="007B3B6D">
      <w:pPr>
        <w:pStyle w:val="ListParagraph"/>
        <w:numPr>
          <w:ilvl w:val="0"/>
          <w:numId w:val="2"/>
        </w:numPr>
        <w:spacing w:after="0"/>
        <w:rPr>
          <w:rFonts w:ascii="Arial" w:hAnsi="Arial" w:cs="Arial"/>
          <w:sz w:val="24"/>
          <w:szCs w:val="24"/>
        </w:rPr>
      </w:pPr>
      <w:r w:rsidRPr="00123339">
        <w:rPr>
          <w:rFonts w:ascii="Arial" w:hAnsi="Arial" w:cs="Arial"/>
          <w:sz w:val="24"/>
          <w:szCs w:val="24"/>
        </w:rPr>
        <w:lastRenderedPageBreak/>
        <w:t>Class participation is an expectation.</w:t>
      </w:r>
    </w:p>
    <w:p w:rsidR="007B3B6D" w:rsidRDefault="007B3B6D" w:rsidP="007B3B6D">
      <w:pPr>
        <w:pStyle w:val="ListParagraph"/>
        <w:numPr>
          <w:ilvl w:val="0"/>
          <w:numId w:val="2"/>
        </w:numPr>
        <w:spacing w:after="0"/>
        <w:rPr>
          <w:rFonts w:ascii="Arial" w:hAnsi="Arial" w:cs="Arial"/>
          <w:sz w:val="24"/>
          <w:szCs w:val="24"/>
        </w:rPr>
      </w:pPr>
      <w:r w:rsidRPr="00A03B98">
        <w:rPr>
          <w:rFonts w:ascii="Arial" w:hAnsi="Arial" w:cs="Arial"/>
          <w:sz w:val="24"/>
          <w:szCs w:val="24"/>
        </w:rPr>
        <w:t xml:space="preserve">Cell phones may not be used during class, unless directed by the teacher for specific educational purposes. </w:t>
      </w:r>
    </w:p>
    <w:p w:rsidR="007B3B6D" w:rsidRDefault="007B3B6D" w:rsidP="007B3B6D">
      <w:pPr>
        <w:pStyle w:val="ListParagraph"/>
        <w:numPr>
          <w:ilvl w:val="0"/>
          <w:numId w:val="2"/>
        </w:numPr>
        <w:spacing w:after="0"/>
        <w:rPr>
          <w:rFonts w:ascii="Arial" w:hAnsi="Arial" w:cs="Arial"/>
          <w:sz w:val="24"/>
          <w:szCs w:val="24"/>
        </w:rPr>
      </w:pPr>
      <w:r w:rsidRPr="00A03B98">
        <w:rPr>
          <w:rFonts w:ascii="Arial" w:hAnsi="Arial" w:cs="Arial"/>
          <w:sz w:val="24"/>
          <w:szCs w:val="24"/>
        </w:rPr>
        <w:t xml:space="preserve">Please do not eat </w:t>
      </w:r>
      <w:r w:rsidR="005C1D51">
        <w:rPr>
          <w:rFonts w:ascii="Arial" w:hAnsi="Arial" w:cs="Arial"/>
          <w:sz w:val="24"/>
          <w:szCs w:val="24"/>
        </w:rPr>
        <w:t xml:space="preserve">in class unless specifically allowed to do so by the instructor.  Water in PLASTIC containers </w:t>
      </w:r>
      <w:r w:rsidR="006C63D9">
        <w:rPr>
          <w:rFonts w:ascii="Arial" w:hAnsi="Arial" w:cs="Arial"/>
          <w:sz w:val="24"/>
          <w:szCs w:val="24"/>
        </w:rPr>
        <w:t>is</w:t>
      </w:r>
      <w:bookmarkStart w:id="0" w:name="_GoBack"/>
      <w:bookmarkEnd w:id="0"/>
      <w:r w:rsidRPr="00A03B98">
        <w:rPr>
          <w:rFonts w:ascii="Arial" w:hAnsi="Arial" w:cs="Arial"/>
          <w:sz w:val="24"/>
          <w:szCs w:val="24"/>
        </w:rPr>
        <w:t xml:space="preserve"> allowed</w:t>
      </w:r>
      <w:r w:rsidR="005C1D51">
        <w:rPr>
          <w:rFonts w:ascii="Arial" w:hAnsi="Arial" w:cs="Arial"/>
          <w:sz w:val="24"/>
          <w:szCs w:val="24"/>
        </w:rPr>
        <w:t>.  All other types of drinks will be allowed at the discretion of the instructor</w:t>
      </w:r>
      <w:r w:rsidR="006D424F">
        <w:rPr>
          <w:rFonts w:ascii="Arial" w:hAnsi="Arial" w:cs="Arial"/>
          <w:sz w:val="24"/>
          <w:szCs w:val="24"/>
        </w:rPr>
        <w:t>.</w:t>
      </w:r>
    </w:p>
    <w:p w:rsidR="005C1D51" w:rsidRPr="00A03B98" w:rsidRDefault="005C1D51" w:rsidP="005C1D51">
      <w:pPr>
        <w:pStyle w:val="ListParagraph"/>
        <w:spacing w:after="0"/>
        <w:ind w:left="360"/>
        <w:rPr>
          <w:rFonts w:ascii="Arial" w:hAnsi="Arial" w:cs="Arial"/>
          <w:sz w:val="24"/>
          <w:szCs w:val="24"/>
        </w:rPr>
      </w:pPr>
    </w:p>
    <w:p w:rsidR="005C1D51" w:rsidRDefault="005C1D51" w:rsidP="005C1D51">
      <w:pPr>
        <w:spacing w:after="0"/>
        <w:rPr>
          <w:rFonts w:ascii="Arial" w:hAnsi="Arial" w:cs="Arial"/>
          <w:b/>
          <w:sz w:val="24"/>
          <w:szCs w:val="24"/>
          <w:u w:val="single"/>
        </w:rPr>
      </w:pPr>
      <w:r w:rsidRPr="00123339">
        <w:rPr>
          <w:rFonts w:ascii="Arial" w:hAnsi="Arial" w:cs="Arial"/>
          <w:b/>
          <w:sz w:val="24"/>
          <w:szCs w:val="24"/>
          <w:u w:val="single"/>
        </w:rPr>
        <w:t>LA</w:t>
      </w:r>
      <w:r>
        <w:rPr>
          <w:rFonts w:ascii="Arial" w:hAnsi="Arial" w:cs="Arial"/>
          <w:b/>
          <w:sz w:val="24"/>
          <w:szCs w:val="24"/>
          <w:u w:val="single"/>
        </w:rPr>
        <w:t xml:space="preserve">BORATORY RULES </w:t>
      </w:r>
      <w:r w:rsidRPr="00123339">
        <w:rPr>
          <w:rFonts w:ascii="Arial" w:hAnsi="Arial" w:cs="Arial"/>
          <w:b/>
          <w:sz w:val="24"/>
          <w:szCs w:val="24"/>
          <w:u w:val="single"/>
        </w:rPr>
        <w:t>&amp; EXPECTATIONS:</w:t>
      </w:r>
    </w:p>
    <w:p w:rsidR="009C69FD" w:rsidRDefault="009C69FD" w:rsidP="005C1D51">
      <w:pPr>
        <w:spacing w:after="0"/>
        <w:rPr>
          <w:rFonts w:ascii="Arial" w:hAnsi="Arial" w:cs="Arial"/>
          <w:b/>
          <w:sz w:val="24"/>
          <w:szCs w:val="24"/>
          <w:u w:val="single"/>
        </w:rPr>
      </w:pPr>
    </w:p>
    <w:p w:rsidR="009C69FD" w:rsidRPr="006D424F" w:rsidRDefault="009C69FD" w:rsidP="005C1D51">
      <w:pPr>
        <w:spacing w:after="0"/>
        <w:rPr>
          <w:rFonts w:ascii="Arial" w:hAnsi="Arial" w:cs="Arial"/>
          <w:b/>
          <w:sz w:val="24"/>
          <w:szCs w:val="24"/>
        </w:rPr>
      </w:pPr>
      <w:r w:rsidRPr="006D424F">
        <w:rPr>
          <w:rFonts w:ascii="Arial" w:hAnsi="Arial" w:cs="Arial"/>
          <w:b/>
          <w:sz w:val="24"/>
          <w:szCs w:val="24"/>
        </w:rPr>
        <w:t>SAFETY IS IMPORTANT!  WE ALL MUST FOLLOW THE FOLLOWING RULES IN ORDER TO HAVE A SAFE AND PRODUCTIVE LABORATORY EXPERIENCE!</w:t>
      </w:r>
    </w:p>
    <w:p w:rsidR="009C69FD" w:rsidRPr="006D424F" w:rsidRDefault="009C69FD" w:rsidP="005C1D51">
      <w:pPr>
        <w:spacing w:after="0"/>
        <w:rPr>
          <w:rFonts w:ascii="Arial" w:hAnsi="Arial" w:cs="Arial"/>
          <w:b/>
          <w:sz w:val="24"/>
          <w:szCs w:val="24"/>
        </w:rPr>
      </w:pPr>
      <w:r w:rsidRPr="006D424F">
        <w:rPr>
          <w:rFonts w:ascii="Arial" w:hAnsi="Arial" w:cs="Arial"/>
          <w:b/>
          <w:sz w:val="24"/>
          <w:szCs w:val="24"/>
        </w:rPr>
        <w:t xml:space="preserve">STUDENTS ARE EXPECTED TO PUT ON SAFETY ATTIRE </w:t>
      </w:r>
      <w:r w:rsidRPr="006D424F">
        <w:rPr>
          <w:rFonts w:ascii="Arial" w:hAnsi="Arial" w:cs="Arial"/>
          <w:b/>
          <w:i/>
          <w:sz w:val="24"/>
          <w:szCs w:val="24"/>
          <w:u w:val="single"/>
        </w:rPr>
        <w:t xml:space="preserve">BEFORE </w:t>
      </w:r>
      <w:r w:rsidR="005A3D2F">
        <w:rPr>
          <w:rFonts w:ascii="Arial" w:hAnsi="Arial" w:cs="Arial"/>
          <w:b/>
          <w:sz w:val="24"/>
          <w:szCs w:val="24"/>
        </w:rPr>
        <w:t>STARTING THE LABORATORY EXPERIMENT/INVESTIGATION</w:t>
      </w:r>
    </w:p>
    <w:p w:rsidR="009C69FD" w:rsidRPr="00123339" w:rsidRDefault="009C69FD" w:rsidP="005C1D51">
      <w:pPr>
        <w:spacing w:after="0"/>
        <w:rPr>
          <w:rFonts w:ascii="Arial" w:hAnsi="Arial" w:cs="Arial"/>
          <w:b/>
          <w:sz w:val="24"/>
          <w:szCs w:val="24"/>
          <w:u w:val="single"/>
        </w:rPr>
      </w:pPr>
    </w:p>
    <w:p w:rsidR="009C69FD" w:rsidRDefault="009C69FD" w:rsidP="005C1D51">
      <w:pPr>
        <w:pStyle w:val="ListParagraph"/>
        <w:numPr>
          <w:ilvl w:val="0"/>
          <w:numId w:val="4"/>
        </w:numPr>
        <w:spacing w:after="0"/>
        <w:rPr>
          <w:rFonts w:ascii="Arial" w:hAnsi="Arial" w:cs="Arial"/>
          <w:sz w:val="24"/>
          <w:szCs w:val="24"/>
        </w:rPr>
      </w:pPr>
      <w:r>
        <w:rPr>
          <w:rFonts w:ascii="Arial" w:hAnsi="Arial" w:cs="Arial"/>
          <w:sz w:val="24"/>
          <w:szCs w:val="24"/>
        </w:rPr>
        <w:t>Closed-toed shoes are required by everyone in the laboratory.  No slides, shower shoes, slippers, etc.</w:t>
      </w:r>
      <w:r w:rsidR="005932AF">
        <w:rPr>
          <w:rFonts w:ascii="Arial" w:hAnsi="Arial" w:cs="Arial"/>
          <w:sz w:val="24"/>
          <w:szCs w:val="24"/>
        </w:rPr>
        <w:t xml:space="preserve">  Please wear the proper shoes on “LAB DAYS.”</w:t>
      </w:r>
    </w:p>
    <w:p w:rsidR="009C69FD" w:rsidRDefault="009C69FD" w:rsidP="005C1D51">
      <w:pPr>
        <w:pStyle w:val="ListParagraph"/>
        <w:numPr>
          <w:ilvl w:val="0"/>
          <w:numId w:val="4"/>
        </w:numPr>
        <w:spacing w:after="0"/>
        <w:rPr>
          <w:rFonts w:ascii="Arial" w:hAnsi="Arial" w:cs="Arial"/>
          <w:sz w:val="24"/>
          <w:szCs w:val="24"/>
        </w:rPr>
      </w:pPr>
      <w:r>
        <w:rPr>
          <w:rFonts w:ascii="Arial" w:hAnsi="Arial" w:cs="Arial"/>
          <w:sz w:val="24"/>
          <w:szCs w:val="24"/>
        </w:rPr>
        <w:t>Long hair/braids must be tied back.</w:t>
      </w:r>
    </w:p>
    <w:p w:rsidR="009C69FD" w:rsidRDefault="009C69FD" w:rsidP="005C1D51">
      <w:pPr>
        <w:pStyle w:val="ListParagraph"/>
        <w:numPr>
          <w:ilvl w:val="0"/>
          <w:numId w:val="4"/>
        </w:numPr>
        <w:spacing w:after="0"/>
        <w:rPr>
          <w:rFonts w:ascii="Arial" w:hAnsi="Arial" w:cs="Arial"/>
          <w:sz w:val="24"/>
          <w:szCs w:val="24"/>
        </w:rPr>
      </w:pPr>
      <w:r>
        <w:rPr>
          <w:rFonts w:ascii="Arial" w:hAnsi="Arial" w:cs="Arial"/>
          <w:sz w:val="24"/>
          <w:szCs w:val="24"/>
        </w:rPr>
        <w:t>Lab aprons/coats must be worn during lab to protect your clothing and yourself from any spills, splashes, and so forth.</w:t>
      </w:r>
    </w:p>
    <w:p w:rsidR="009C69FD" w:rsidRDefault="009C69FD" w:rsidP="005C1D51">
      <w:pPr>
        <w:pStyle w:val="ListParagraph"/>
        <w:numPr>
          <w:ilvl w:val="0"/>
          <w:numId w:val="4"/>
        </w:numPr>
        <w:spacing w:after="0"/>
        <w:rPr>
          <w:rFonts w:ascii="Arial" w:hAnsi="Arial" w:cs="Arial"/>
          <w:sz w:val="24"/>
          <w:szCs w:val="24"/>
        </w:rPr>
      </w:pPr>
      <w:r>
        <w:rPr>
          <w:rFonts w:ascii="Arial" w:hAnsi="Arial" w:cs="Arial"/>
          <w:sz w:val="24"/>
          <w:szCs w:val="24"/>
        </w:rPr>
        <w:t xml:space="preserve">Long sleeves should be rolled up to prevent accidents. </w:t>
      </w:r>
    </w:p>
    <w:p w:rsidR="006D424F" w:rsidRDefault="009C69FD" w:rsidP="005C1D51">
      <w:pPr>
        <w:pStyle w:val="ListParagraph"/>
        <w:numPr>
          <w:ilvl w:val="0"/>
          <w:numId w:val="4"/>
        </w:numPr>
        <w:spacing w:after="0"/>
        <w:rPr>
          <w:rFonts w:ascii="Arial" w:hAnsi="Arial" w:cs="Arial"/>
          <w:sz w:val="24"/>
          <w:szCs w:val="24"/>
        </w:rPr>
      </w:pPr>
      <w:r>
        <w:rPr>
          <w:rFonts w:ascii="Arial" w:hAnsi="Arial" w:cs="Arial"/>
          <w:sz w:val="24"/>
          <w:szCs w:val="24"/>
        </w:rPr>
        <w:t>Safety glasses/goggles should be worn</w:t>
      </w:r>
      <w:r w:rsidR="006D424F">
        <w:rPr>
          <w:rFonts w:ascii="Arial" w:hAnsi="Arial" w:cs="Arial"/>
          <w:sz w:val="24"/>
          <w:szCs w:val="24"/>
        </w:rPr>
        <w:t xml:space="preserve"> during the </w:t>
      </w:r>
      <w:r w:rsidR="005932AF" w:rsidRPr="005932AF">
        <w:rPr>
          <w:rFonts w:ascii="Arial" w:hAnsi="Arial" w:cs="Arial"/>
          <w:b/>
          <w:i/>
          <w:sz w:val="24"/>
          <w:szCs w:val="24"/>
          <w:u w:val="single"/>
        </w:rPr>
        <w:t>ENTIRE</w:t>
      </w:r>
      <w:r w:rsidR="006D424F">
        <w:rPr>
          <w:rFonts w:ascii="Arial" w:hAnsi="Arial" w:cs="Arial"/>
          <w:sz w:val="24"/>
          <w:szCs w:val="24"/>
        </w:rPr>
        <w:t xml:space="preserve"> </w:t>
      </w:r>
      <w:r w:rsidR="006D424F" w:rsidRPr="006D424F">
        <w:rPr>
          <w:rFonts w:ascii="Arial" w:hAnsi="Arial" w:cs="Arial"/>
          <w:sz w:val="24"/>
          <w:szCs w:val="24"/>
        </w:rPr>
        <w:t>time</w:t>
      </w:r>
      <w:r w:rsidR="006D424F">
        <w:rPr>
          <w:rFonts w:ascii="Arial" w:hAnsi="Arial" w:cs="Arial"/>
          <w:sz w:val="24"/>
          <w:szCs w:val="24"/>
        </w:rPr>
        <w:t xml:space="preserve"> you are in the lab.  There </w:t>
      </w:r>
      <w:r w:rsidR="005932AF">
        <w:rPr>
          <w:rFonts w:ascii="Arial" w:hAnsi="Arial" w:cs="Arial"/>
          <w:sz w:val="24"/>
          <w:szCs w:val="24"/>
        </w:rPr>
        <w:t>may</w:t>
      </w:r>
      <w:r w:rsidR="006D424F">
        <w:rPr>
          <w:rFonts w:ascii="Arial" w:hAnsi="Arial" w:cs="Arial"/>
          <w:sz w:val="24"/>
          <w:szCs w:val="24"/>
        </w:rPr>
        <w:t xml:space="preserve"> be a time when you may need a break from your goggles</w:t>
      </w:r>
      <w:r w:rsidR="005932AF">
        <w:rPr>
          <w:rFonts w:ascii="Arial" w:hAnsi="Arial" w:cs="Arial"/>
          <w:sz w:val="24"/>
          <w:szCs w:val="24"/>
        </w:rPr>
        <w:t>/</w:t>
      </w:r>
      <w:r w:rsidR="006D424F">
        <w:rPr>
          <w:rFonts w:ascii="Arial" w:hAnsi="Arial" w:cs="Arial"/>
          <w:sz w:val="24"/>
          <w:szCs w:val="24"/>
        </w:rPr>
        <w:t>glasses.  The instructor will guide you to a designated area where you may “take a break” from your s</w:t>
      </w:r>
      <w:r w:rsidR="005932AF">
        <w:rPr>
          <w:rFonts w:ascii="Arial" w:hAnsi="Arial" w:cs="Arial"/>
          <w:sz w:val="24"/>
          <w:szCs w:val="24"/>
        </w:rPr>
        <w:t>a</w:t>
      </w:r>
      <w:r w:rsidR="006D424F">
        <w:rPr>
          <w:rFonts w:ascii="Arial" w:hAnsi="Arial" w:cs="Arial"/>
          <w:sz w:val="24"/>
          <w:szCs w:val="24"/>
        </w:rPr>
        <w:t>fety glasses/goggles.</w:t>
      </w:r>
      <w:r>
        <w:rPr>
          <w:rFonts w:ascii="Arial" w:hAnsi="Arial" w:cs="Arial"/>
          <w:sz w:val="24"/>
          <w:szCs w:val="24"/>
        </w:rPr>
        <w:t xml:space="preserve">   </w:t>
      </w:r>
    </w:p>
    <w:p w:rsidR="005932AF" w:rsidRDefault="005932AF" w:rsidP="005C1D51">
      <w:pPr>
        <w:pStyle w:val="ListParagraph"/>
        <w:numPr>
          <w:ilvl w:val="0"/>
          <w:numId w:val="4"/>
        </w:numPr>
        <w:spacing w:after="0"/>
        <w:rPr>
          <w:rFonts w:ascii="Arial" w:hAnsi="Arial" w:cs="Arial"/>
          <w:sz w:val="24"/>
          <w:szCs w:val="24"/>
        </w:rPr>
      </w:pPr>
      <w:r>
        <w:rPr>
          <w:rFonts w:ascii="Arial" w:hAnsi="Arial" w:cs="Arial"/>
          <w:sz w:val="24"/>
          <w:szCs w:val="24"/>
        </w:rPr>
        <w:t>Gloves are to be worn during specific labs as required by the instructor.</w:t>
      </w:r>
    </w:p>
    <w:p w:rsidR="006D424F" w:rsidRDefault="006D424F" w:rsidP="005C1D51">
      <w:pPr>
        <w:pStyle w:val="ListParagraph"/>
        <w:numPr>
          <w:ilvl w:val="0"/>
          <w:numId w:val="4"/>
        </w:numPr>
        <w:spacing w:after="0"/>
        <w:rPr>
          <w:rFonts w:ascii="Arial" w:hAnsi="Arial" w:cs="Arial"/>
          <w:sz w:val="24"/>
          <w:szCs w:val="24"/>
        </w:rPr>
      </w:pPr>
      <w:r>
        <w:rPr>
          <w:rFonts w:ascii="Arial" w:hAnsi="Arial" w:cs="Arial"/>
          <w:sz w:val="24"/>
          <w:szCs w:val="24"/>
        </w:rPr>
        <w:t xml:space="preserve">Please </w:t>
      </w:r>
      <w:r w:rsidRPr="005932AF">
        <w:rPr>
          <w:rFonts w:ascii="Arial" w:hAnsi="Arial" w:cs="Arial"/>
          <w:b/>
          <w:i/>
          <w:sz w:val="24"/>
          <w:szCs w:val="24"/>
          <w:u w:val="single"/>
        </w:rPr>
        <w:t>DO NOT EAT</w:t>
      </w:r>
      <w:r>
        <w:rPr>
          <w:rFonts w:ascii="Arial" w:hAnsi="Arial" w:cs="Arial"/>
          <w:sz w:val="24"/>
          <w:szCs w:val="24"/>
        </w:rPr>
        <w:t xml:space="preserve"> or </w:t>
      </w:r>
      <w:r w:rsidRPr="005932AF">
        <w:rPr>
          <w:rFonts w:ascii="Arial" w:hAnsi="Arial" w:cs="Arial"/>
          <w:b/>
          <w:i/>
          <w:sz w:val="24"/>
          <w:szCs w:val="24"/>
          <w:u w:val="single"/>
        </w:rPr>
        <w:t>DRINK</w:t>
      </w:r>
      <w:r>
        <w:rPr>
          <w:rFonts w:ascii="Arial" w:hAnsi="Arial" w:cs="Arial"/>
          <w:sz w:val="24"/>
          <w:szCs w:val="24"/>
        </w:rPr>
        <w:t xml:space="preserve"> in the lab!</w:t>
      </w:r>
      <w:r w:rsidR="005932AF">
        <w:rPr>
          <w:rFonts w:ascii="Arial" w:hAnsi="Arial" w:cs="Arial"/>
          <w:sz w:val="24"/>
          <w:szCs w:val="24"/>
        </w:rPr>
        <w:t xml:space="preserve">  If you break this rule, you will be assigned an “F” for each section of the lab exercise!</w:t>
      </w:r>
    </w:p>
    <w:p w:rsidR="005932AF" w:rsidRDefault="005932AF" w:rsidP="005932AF">
      <w:pPr>
        <w:pStyle w:val="ListParagraph"/>
        <w:numPr>
          <w:ilvl w:val="0"/>
          <w:numId w:val="4"/>
        </w:numPr>
        <w:spacing w:after="0"/>
        <w:rPr>
          <w:rFonts w:ascii="Arial" w:hAnsi="Arial" w:cs="Arial"/>
          <w:sz w:val="24"/>
          <w:szCs w:val="24"/>
        </w:rPr>
      </w:pPr>
      <w:r w:rsidRPr="005932AF">
        <w:rPr>
          <w:rFonts w:ascii="Arial" w:hAnsi="Arial" w:cs="Arial"/>
          <w:b/>
          <w:i/>
          <w:sz w:val="24"/>
          <w:szCs w:val="24"/>
          <w:u w:val="single"/>
        </w:rPr>
        <w:t>NO GUM, MINTS</w:t>
      </w:r>
      <w:r>
        <w:rPr>
          <w:rFonts w:ascii="Arial" w:hAnsi="Arial" w:cs="Arial"/>
          <w:sz w:val="24"/>
          <w:szCs w:val="24"/>
        </w:rPr>
        <w:t xml:space="preserve">, or </w:t>
      </w:r>
      <w:r w:rsidRPr="005932AF">
        <w:rPr>
          <w:rFonts w:ascii="Arial" w:hAnsi="Arial" w:cs="Arial"/>
          <w:b/>
          <w:i/>
          <w:sz w:val="24"/>
          <w:szCs w:val="24"/>
          <w:u w:val="single"/>
        </w:rPr>
        <w:t>HARD CANDY</w:t>
      </w:r>
      <w:r>
        <w:rPr>
          <w:rFonts w:ascii="Arial" w:hAnsi="Arial" w:cs="Arial"/>
          <w:sz w:val="24"/>
          <w:szCs w:val="24"/>
        </w:rPr>
        <w:t xml:space="preserve"> in your mouth while in the lab.  If you break this rule, you will be assigned an “F” for each section of the lab exercise!</w:t>
      </w:r>
    </w:p>
    <w:p w:rsidR="006D424F" w:rsidRDefault="006D424F" w:rsidP="005C1D51">
      <w:pPr>
        <w:pStyle w:val="ListParagraph"/>
        <w:numPr>
          <w:ilvl w:val="0"/>
          <w:numId w:val="4"/>
        </w:numPr>
        <w:spacing w:after="0"/>
        <w:rPr>
          <w:rFonts w:ascii="Arial" w:hAnsi="Arial" w:cs="Arial"/>
          <w:sz w:val="24"/>
          <w:szCs w:val="24"/>
        </w:rPr>
      </w:pPr>
      <w:r>
        <w:rPr>
          <w:rFonts w:ascii="Arial" w:hAnsi="Arial" w:cs="Arial"/>
          <w:sz w:val="24"/>
          <w:szCs w:val="24"/>
        </w:rPr>
        <w:t xml:space="preserve">All pre-lab assignments </w:t>
      </w:r>
      <w:r w:rsidRPr="005932AF">
        <w:rPr>
          <w:rFonts w:ascii="Arial" w:hAnsi="Arial" w:cs="Arial"/>
          <w:b/>
          <w:i/>
          <w:sz w:val="24"/>
          <w:szCs w:val="24"/>
          <w:u w:val="single"/>
        </w:rPr>
        <w:t>MUST</w:t>
      </w:r>
      <w:r>
        <w:rPr>
          <w:rFonts w:ascii="Arial" w:hAnsi="Arial" w:cs="Arial"/>
          <w:sz w:val="24"/>
          <w:szCs w:val="24"/>
        </w:rPr>
        <w:t xml:space="preserve"> be completed </w:t>
      </w:r>
      <w:r w:rsidRPr="005932AF">
        <w:rPr>
          <w:rFonts w:ascii="Arial" w:hAnsi="Arial" w:cs="Arial"/>
          <w:b/>
          <w:i/>
          <w:sz w:val="24"/>
          <w:szCs w:val="24"/>
          <w:u w:val="single"/>
        </w:rPr>
        <w:t xml:space="preserve">PRIOR </w:t>
      </w:r>
      <w:r>
        <w:rPr>
          <w:rFonts w:ascii="Arial" w:hAnsi="Arial" w:cs="Arial"/>
          <w:sz w:val="24"/>
          <w:szCs w:val="24"/>
        </w:rPr>
        <w:t>to the laboratory exercise.  Failure to do so will forfeit participation in the lab and student will be a</w:t>
      </w:r>
      <w:r w:rsidR="005932AF">
        <w:rPr>
          <w:rFonts w:ascii="Arial" w:hAnsi="Arial" w:cs="Arial"/>
          <w:sz w:val="24"/>
          <w:szCs w:val="24"/>
        </w:rPr>
        <w:t xml:space="preserve">ssigned a grade of </w:t>
      </w:r>
      <w:r w:rsidR="005932AF" w:rsidRPr="005932AF">
        <w:rPr>
          <w:rFonts w:ascii="Arial" w:hAnsi="Arial" w:cs="Arial"/>
          <w:b/>
          <w:i/>
          <w:sz w:val="24"/>
          <w:szCs w:val="24"/>
          <w:u w:val="single"/>
        </w:rPr>
        <w:t>ZERO</w:t>
      </w:r>
      <w:r w:rsidR="005932AF">
        <w:rPr>
          <w:rFonts w:ascii="Arial" w:hAnsi="Arial" w:cs="Arial"/>
          <w:sz w:val="24"/>
          <w:szCs w:val="24"/>
        </w:rPr>
        <w:t xml:space="preserve"> for </w:t>
      </w:r>
      <w:r w:rsidR="005932AF" w:rsidRPr="005932AF">
        <w:rPr>
          <w:rFonts w:ascii="Arial" w:hAnsi="Arial" w:cs="Arial"/>
          <w:b/>
          <w:i/>
          <w:sz w:val="24"/>
          <w:szCs w:val="24"/>
          <w:u w:val="single"/>
        </w:rPr>
        <w:t xml:space="preserve">all </w:t>
      </w:r>
      <w:r w:rsidR="005932AF">
        <w:rPr>
          <w:rFonts w:ascii="Arial" w:hAnsi="Arial" w:cs="Arial"/>
          <w:sz w:val="24"/>
          <w:szCs w:val="24"/>
        </w:rPr>
        <w:t>sections of that</w:t>
      </w:r>
      <w:r>
        <w:rPr>
          <w:rFonts w:ascii="Arial" w:hAnsi="Arial" w:cs="Arial"/>
          <w:sz w:val="24"/>
          <w:szCs w:val="24"/>
        </w:rPr>
        <w:t xml:space="preserve"> lab.</w:t>
      </w:r>
    </w:p>
    <w:p w:rsidR="006D424F" w:rsidRDefault="006D424F" w:rsidP="005C1D51">
      <w:pPr>
        <w:pStyle w:val="ListParagraph"/>
        <w:numPr>
          <w:ilvl w:val="0"/>
          <w:numId w:val="4"/>
        </w:numPr>
        <w:spacing w:after="0"/>
        <w:rPr>
          <w:rFonts w:ascii="Arial" w:hAnsi="Arial" w:cs="Arial"/>
          <w:sz w:val="24"/>
          <w:szCs w:val="24"/>
        </w:rPr>
      </w:pPr>
      <w:r>
        <w:rPr>
          <w:rFonts w:ascii="Arial" w:hAnsi="Arial" w:cs="Arial"/>
          <w:sz w:val="24"/>
          <w:szCs w:val="24"/>
        </w:rPr>
        <w:t xml:space="preserve">All pre-lab setup </w:t>
      </w:r>
      <w:r w:rsidRPr="005932AF">
        <w:rPr>
          <w:rFonts w:ascii="Arial" w:hAnsi="Arial" w:cs="Arial"/>
          <w:b/>
          <w:i/>
          <w:sz w:val="24"/>
          <w:szCs w:val="24"/>
          <w:u w:val="single"/>
        </w:rPr>
        <w:t>MUST</w:t>
      </w:r>
      <w:r>
        <w:rPr>
          <w:rFonts w:ascii="Arial" w:hAnsi="Arial" w:cs="Arial"/>
          <w:sz w:val="24"/>
          <w:szCs w:val="24"/>
        </w:rPr>
        <w:t xml:space="preserve"> be completed at least one day before the laboratory exercise.  Failure to do so will forfeit participation in the lab and student will be assigned a grade of </w:t>
      </w:r>
      <w:r w:rsidRPr="005932AF">
        <w:rPr>
          <w:rFonts w:ascii="Arial" w:hAnsi="Arial" w:cs="Arial"/>
          <w:b/>
          <w:i/>
          <w:sz w:val="24"/>
          <w:szCs w:val="24"/>
          <w:u w:val="single"/>
        </w:rPr>
        <w:t>ZERO</w:t>
      </w:r>
      <w:r>
        <w:rPr>
          <w:rFonts w:ascii="Arial" w:hAnsi="Arial" w:cs="Arial"/>
          <w:sz w:val="24"/>
          <w:szCs w:val="24"/>
        </w:rPr>
        <w:t xml:space="preserve"> for </w:t>
      </w:r>
      <w:r w:rsidR="005932AF" w:rsidRPr="005932AF">
        <w:rPr>
          <w:rFonts w:ascii="Arial" w:hAnsi="Arial" w:cs="Arial"/>
          <w:b/>
          <w:i/>
          <w:sz w:val="24"/>
          <w:szCs w:val="24"/>
          <w:u w:val="single"/>
        </w:rPr>
        <w:t xml:space="preserve">all </w:t>
      </w:r>
      <w:r w:rsidR="005932AF">
        <w:rPr>
          <w:rFonts w:ascii="Arial" w:hAnsi="Arial" w:cs="Arial"/>
          <w:sz w:val="24"/>
          <w:szCs w:val="24"/>
        </w:rPr>
        <w:t xml:space="preserve">sections of </w:t>
      </w:r>
      <w:r>
        <w:rPr>
          <w:rFonts w:ascii="Arial" w:hAnsi="Arial" w:cs="Arial"/>
          <w:sz w:val="24"/>
          <w:szCs w:val="24"/>
        </w:rPr>
        <w:t>that lab.</w:t>
      </w:r>
    </w:p>
    <w:p w:rsidR="005932AF" w:rsidRDefault="006D424F" w:rsidP="005C1D51">
      <w:pPr>
        <w:pStyle w:val="ListParagraph"/>
        <w:numPr>
          <w:ilvl w:val="0"/>
          <w:numId w:val="4"/>
        </w:numPr>
        <w:spacing w:after="0"/>
        <w:rPr>
          <w:rFonts w:ascii="Arial" w:hAnsi="Arial" w:cs="Arial"/>
          <w:sz w:val="24"/>
          <w:szCs w:val="24"/>
        </w:rPr>
      </w:pPr>
      <w:r>
        <w:rPr>
          <w:rFonts w:ascii="Arial" w:hAnsi="Arial" w:cs="Arial"/>
          <w:sz w:val="24"/>
          <w:szCs w:val="24"/>
        </w:rPr>
        <w:t>All lab assignments must be turned in on time.  Late</w:t>
      </w:r>
      <w:r w:rsidR="005932AF">
        <w:rPr>
          <w:rFonts w:ascii="Arial" w:hAnsi="Arial" w:cs="Arial"/>
          <w:sz w:val="24"/>
          <w:szCs w:val="24"/>
        </w:rPr>
        <w:t xml:space="preserve"> assignments </w:t>
      </w:r>
      <w:r w:rsidR="005932AF" w:rsidRPr="005932AF">
        <w:rPr>
          <w:rFonts w:ascii="Arial" w:hAnsi="Arial" w:cs="Arial"/>
          <w:b/>
          <w:sz w:val="24"/>
          <w:szCs w:val="24"/>
          <w:u w:val="single"/>
        </w:rPr>
        <w:t>WILL NOT BE ACCEPTED!</w:t>
      </w:r>
    </w:p>
    <w:p w:rsidR="005C1D51" w:rsidRPr="00123339" w:rsidRDefault="005C1D51" w:rsidP="005C1D51">
      <w:pPr>
        <w:pStyle w:val="ListParagraph"/>
        <w:numPr>
          <w:ilvl w:val="0"/>
          <w:numId w:val="4"/>
        </w:numPr>
        <w:spacing w:after="0"/>
        <w:rPr>
          <w:rFonts w:ascii="Arial" w:hAnsi="Arial" w:cs="Arial"/>
          <w:sz w:val="24"/>
          <w:szCs w:val="24"/>
        </w:rPr>
      </w:pPr>
      <w:r w:rsidRPr="00123339">
        <w:rPr>
          <w:rFonts w:ascii="Arial" w:hAnsi="Arial" w:cs="Arial"/>
          <w:sz w:val="24"/>
          <w:szCs w:val="24"/>
        </w:rPr>
        <w:t>Be respectful, responsible, and safe to fellow students, staff, and substitute staff.</w:t>
      </w:r>
    </w:p>
    <w:p w:rsidR="005C1D51" w:rsidRPr="00123339" w:rsidRDefault="005C1D51" w:rsidP="005C1D51">
      <w:pPr>
        <w:pStyle w:val="ListParagraph"/>
        <w:numPr>
          <w:ilvl w:val="0"/>
          <w:numId w:val="4"/>
        </w:numPr>
        <w:spacing w:after="0"/>
        <w:rPr>
          <w:rFonts w:ascii="Arial" w:hAnsi="Arial" w:cs="Arial"/>
          <w:sz w:val="24"/>
          <w:szCs w:val="24"/>
        </w:rPr>
      </w:pPr>
      <w:r w:rsidRPr="00123339">
        <w:rPr>
          <w:rFonts w:ascii="Arial" w:hAnsi="Arial" w:cs="Arial"/>
          <w:sz w:val="24"/>
          <w:szCs w:val="24"/>
        </w:rPr>
        <w:t>Be on time and come prepared to learn.</w:t>
      </w:r>
    </w:p>
    <w:p w:rsidR="005C1D51" w:rsidRPr="00123339" w:rsidRDefault="005C1D51" w:rsidP="005C1D51">
      <w:pPr>
        <w:pStyle w:val="ListParagraph"/>
        <w:numPr>
          <w:ilvl w:val="0"/>
          <w:numId w:val="4"/>
        </w:numPr>
        <w:spacing w:after="0"/>
        <w:rPr>
          <w:rFonts w:ascii="Arial" w:hAnsi="Arial" w:cs="Arial"/>
          <w:sz w:val="24"/>
          <w:szCs w:val="24"/>
        </w:rPr>
      </w:pPr>
      <w:r w:rsidRPr="00123339">
        <w:rPr>
          <w:rFonts w:ascii="Arial" w:hAnsi="Arial" w:cs="Arial"/>
          <w:sz w:val="24"/>
          <w:szCs w:val="24"/>
        </w:rPr>
        <w:t>Ask for help when needed and maximize your learning time.</w:t>
      </w:r>
    </w:p>
    <w:p w:rsidR="005C1D51" w:rsidRPr="00123339" w:rsidRDefault="009C69FD" w:rsidP="005C1D51">
      <w:pPr>
        <w:pStyle w:val="ListParagraph"/>
        <w:numPr>
          <w:ilvl w:val="0"/>
          <w:numId w:val="4"/>
        </w:numPr>
        <w:spacing w:after="0"/>
        <w:rPr>
          <w:rFonts w:ascii="Arial" w:hAnsi="Arial" w:cs="Arial"/>
          <w:sz w:val="24"/>
          <w:szCs w:val="24"/>
        </w:rPr>
      </w:pPr>
      <w:r>
        <w:rPr>
          <w:rFonts w:ascii="Arial" w:hAnsi="Arial" w:cs="Arial"/>
          <w:sz w:val="24"/>
          <w:szCs w:val="24"/>
        </w:rPr>
        <w:t>Laboratory experiment</w:t>
      </w:r>
      <w:r w:rsidR="005C1D51" w:rsidRPr="00123339">
        <w:rPr>
          <w:rFonts w:ascii="Arial" w:hAnsi="Arial" w:cs="Arial"/>
          <w:sz w:val="24"/>
          <w:szCs w:val="24"/>
        </w:rPr>
        <w:t xml:space="preserve"> participation is an expectation.</w:t>
      </w:r>
    </w:p>
    <w:p w:rsidR="005C1D51" w:rsidRDefault="005C1D51" w:rsidP="005C1D51">
      <w:pPr>
        <w:pStyle w:val="ListParagraph"/>
        <w:numPr>
          <w:ilvl w:val="0"/>
          <w:numId w:val="4"/>
        </w:numPr>
        <w:spacing w:after="0"/>
        <w:rPr>
          <w:rFonts w:ascii="Arial" w:hAnsi="Arial" w:cs="Arial"/>
          <w:sz w:val="24"/>
          <w:szCs w:val="24"/>
        </w:rPr>
      </w:pPr>
      <w:r w:rsidRPr="00A03B98">
        <w:rPr>
          <w:rFonts w:ascii="Arial" w:hAnsi="Arial" w:cs="Arial"/>
          <w:sz w:val="24"/>
          <w:szCs w:val="24"/>
        </w:rPr>
        <w:t xml:space="preserve">Cell phones may not be used during </w:t>
      </w:r>
      <w:r w:rsidR="009C69FD">
        <w:rPr>
          <w:rFonts w:ascii="Arial" w:hAnsi="Arial" w:cs="Arial"/>
          <w:sz w:val="24"/>
          <w:szCs w:val="24"/>
        </w:rPr>
        <w:t>lab,</w:t>
      </w:r>
      <w:r w:rsidRPr="00A03B98">
        <w:rPr>
          <w:rFonts w:ascii="Arial" w:hAnsi="Arial" w:cs="Arial"/>
          <w:sz w:val="24"/>
          <w:szCs w:val="24"/>
        </w:rPr>
        <w:t xml:space="preserve"> unless directed by the teacher for specific educational purposes. </w:t>
      </w:r>
    </w:p>
    <w:p w:rsidR="005932AF" w:rsidRDefault="005932AF" w:rsidP="005C1D51">
      <w:pPr>
        <w:pStyle w:val="ListParagraph"/>
        <w:numPr>
          <w:ilvl w:val="0"/>
          <w:numId w:val="4"/>
        </w:numPr>
        <w:spacing w:after="0"/>
        <w:rPr>
          <w:rFonts w:ascii="Arial" w:hAnsi="Arial" w:cs="Arial"/>
          <w:sz w:val="24"/>
          <w:szCs w:val="24"/>
        </w:rPr>
      </w:pPr>
      <w:r>
        <w:rPr>
          <w:rFonts w:ascii="Arial" w:hAnsi="Arial" w:cs="Arial"/>
          <w:sz w:val="24"/>
          <w:szCs w:val="24"/>
        </w:rPr>
        <w:lastRenderedPageBreak/>
        <w:t xml:space="preserve">All purses, bags, and other notebooks will be kept in the classroom under lock and key, </w:t>
      </w:r>
      <w:r w:rsidRPr="005A3D2F">
        <w:rPr>
          <w:rFonts w:ascii="Arial" w:hAnsi="Arial" w:cs="Arial"/>
          <w:b/>
          <w:sz w:val="24"/>
          <w:szCs w:val="24"/>
        </w:rPr>
        <w:t>OR</w:t>
      </w:r>
      <w:r>
        <w:rPr>
          <w:rFonts w:ascii="Arial" w:hAnsi="Arial" w:cs="Arial"/>
          <w:sz w:val="24"/>
          <w:szCs w:val="24"/>
        </w:rPr>
        <w:t xml:space="preserve"> they may be stowed behind the teacher’</w:t>
      </w:r>
      <w:r w:rsidR="00295426">
        <w:rPr>
          <w:rFonts w:ascii="Arial" w:hAnsi="Arial" w:cs="Arial"/>
          <w:sz w:val="24"/>
          <w:szCs w:val="24"/>
        </w:rPr>
        <w:t>s lab bench in the lab on lab days.</w:t>
      </w:r>
    </w:p>
    <w:p w:rsidR="00A72DEC" w:rsidRDefault="00A72DEC"/>
    <w:p w:rsidR="005C1D51" w:rsidRDefault="005C1D51"/>
    <w:sectPr w:rsidR="005C1D51" w:rsidSect="00CC77A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09" w:rsidRDefault="00CC2A09">
      <w:pPr>
        <w:spacing w:after="0" w:line="240" w:lineRule="auto"/>
      </w:pPr>
      <w:r>
        <w:separator/>
      </w:r>
    </w:p>
  </w:endnote>
  <w:endnote w:type="continuationSeparator" w:id="0">
    <w:p w:rsidR="00CC2A09" w:rsidRDefault="00CC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Default="00CC2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Default="00CC2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Default="00CC2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09" w:rsidRDefault="00CC2A09">
      <w:pPr>
        <w:spacing w:after="0" w:line="240" w:lineRule="auto"/>
      </w:pPr>
      <w:r>
        <w:separator/>
      </w:r>
    </w:p>
  </w:footnote>
  <w:footnote w:type="continuationSeparator" w:id="0">
    <w:p w:rsidR="00CC2A09" w:rsidRDefault="00CC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Default="00CC2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Default="00CC2A09">
    <w:pPr>
      <w:pStyle w:val="Header"/>
    </w:pPr>
  </w:p>
  <w:p w:rsidR="007F6607" w:rsidRDefault="00CC2A09" w:rsidP="004D3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Default="00CC2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5180C"/>
    <w:multiLevelType w:val="hybridMultilevel"/>
    <w:tmpl w:val="57DAC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3013C6"/>
    <w:multiLevelType w:val="hybridMultilevel"/>
    <w:tmpl w:val="2C4CC6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4A2613"/>
    <w:multiLevelType w:val="hybridMultilevel"/>
    <w:tmpl w:val="E67CA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3361D2"/>
    <w:multiLevelType w:val="hybridMultilevel"/>
    <w:tmpl w:val="0908E49C"/>
    <w:lvl w:ilvl="0" w:tplc="CBD2BFB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8D5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2DC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824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679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EB3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6FD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CCA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63A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B62CB8"/>
    <w:multiLevelType w:val="hybridMultilevel"/>
    <w:tmpl w:val="947CC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6D"/>
    <w:rsid w:val="00295426"/>
    <w:rsid w:val="0040630A"/>
    <w:rsid w:val="004B74D7"/>
    <w:rsid w:val="005932AF"/>
    <w:rsid w:val="005A3D2F"/>
    <w:rsid w:val="005C1D51"/>
    <w:rsid w:val="006C63D9"/>
    <w:rsid w:val="006D424F"/>
    <w:rsid w:val="00730744"/>
    <w:rsid w:val="0076034A"/>
    <w:rsid w:val="007B3B6D"/>
    <w:rsid w:val="007F377D"/>
    <w:rsid w:val="0094096C"/>
    <w:rsid w:val="0096759F"/>
    <w:rsid w:val="009C69FD"/>
    <w:rsid w:val="00A72DEC"/>
    <w:rsid w:val="00BC22C1"/>
    <w:rsid w:val="00C62C32"/>
    <w:rsid w:val="00CA2A48"/>
    <w:rsid w:val="00CA374B"/>
    <w:rsid w:val="00CC2A09"/>
    <w:rsid w:val="00D949BE"/>
    <w:rsid w:val="00ED602A"/>
    <w:rsid w:val="00F4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1B68"/>
  <w15:chartTrackingRefBased/>
  <w15:docId w15:val="{E1C9160F-03A6-4A62-BB5F-FED5D9BC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B6D"/>
  </w:style>
  <w:style w:type="paragraph" w:styleId="Footer">
    <w:name w:val="footer"/>
    <w:basedOn w:val="Normal"/>
    <w:link w:val="FooterChar"/>
    <w:uiPriority w:val="99"/>
    <w:unhideWhenUsed/>
    <w:rsid w:val="007B3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B6D"/>
  </w:style>
  <w:style w:type="paragraph" w:styleId="ListParagraph">
    <w:name w:val="List Paragraph"/>
    <w:basedOn w:val="Normal"/>
    <w:uiPriority w:val="34"/>
    <w:qFormat/>
    <w:rsid w:val="007B3B6D"/>
    <w:pPr>
      <w:ind w:left="720"/>
      <w:contextualSpacing/>
    </w:pPr>
  </w:style>
  <w:style w:type="table" w:styleId="TableGrid">
    <w:name w:val="Table Grid"/>
    <w:basedOn w:val="TableNormal"/>
    <w:uiPriority w:val="59"/>
    <w:rsid w:val="007B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Warren</dc:creator>
  <cp:keywords/>
  <dc:description/>
  <cp:lastModifiedBy>Martha Warren</cp:lastModifiedBy>
  <cp:revision>11</cp:revision>
  <dcterms:created xsi:type="dcterms:W3CDTF">2021-07-15T17:30:00Z</dcterms:created>
  <dcterms:modified xsi:type="dcterms:W3CDTF">2021-07-25T17:50:00Z</dcterms:modified>
</cp:coreProperties>
</file>